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2BF7F" w14:textId="77777777" w:rsidR="00C22871" w:rsidRDefault="00C22871" w:rsidP="00C22871">
      <w:pPr>
        <w:pStyle w:val="Geenafstand"/>
      </w:pPr>
      <w:r>
        <w:t xml:space="preserve">Deze maand een gedicht van de grote Frans renaissance dichter Pierre de </w:t>
      </w:r>
      <w:proofErr w:type="spellStart"/>
      <w:r>
        <w:t>Ronsard</w:t>
      </w:r>
      <w:proofErr w:type="spellEnd"/>
      <w:r>
        <w:t xml:space="preserve">. Hij gebruikt vaak, ook hier het </w:t>
      </w:r>
      <w:hyperlink r:id="rId4" w:history="1">
        <w:r w:rsidRPr="003A50B8">
          <w:rPr>
            <w:rStyle w:val="Hyperlink"/>
          </w:rPr>
          <w:t>sonnet</w:t>
        </w:r>
      </w:hyperlink>
      <w:r>
        <w:t xml:space="preserve"> als versvorm.</w:t>
      </w:r>
    </w:p>
    <w:p w14:paraId="44A96678" w14:textId="77777777" w:rsidR="00C22871" w:rsidRDefault="00C22871" w:rsidP="00C22871">
      <w:pPr>
        <w:pStyle w:val="Geenafstand"/>
      </w:pPr>
      <w:r>
        <w:t>In een daarvan (het tweede in deze</w:t>
      </w:r>
      <w:hyperlink r:id="rId5" w:history="1">
        <w:r w:rsidRPr="003A50B8">
          <w:rPr>
            <w:rStyle w:val="Hyperlink"/>
          </w:rPr>
          <w:t xml:space="preserve"> link</w:t>
        </w:r>
      </w:hyperlink>
      <w:r>
        <w:t xml:space="preserve">) wordt een roos als symbool van vergankelijkheid aangeduid. Dit gedicht is zo bekend geworden dat </w:t>
      </w:r>
      <w:hyperlink r:id="rId6" w:history="1">
        <w:r w:rsidRPr="003A50B8">
          <w:rPr>
            <w:rStyle w:val="Hyperlink"/>
          </w:rPr>
          <w:t xml:space="preserve">een roos naar </w:t>
        </w:r>
        <w:proofErr w:type="spellStart"/>
        <w:r w:rsidRPr="003A50B8">
          <w:rPr>
            <w:rStyle w:val="Hyperlink"/>
          </w:rPr>
          <w:t>Ronsard</w:t>
        </w:r>
        <w:proofErr w:type="spellEnd"/>
      </w:hyperlink>
      <w:r>
        <w:t xml:space="preserve"> (</w:t>
      </w:r>
      <w:proofErr w:type="spellStart"/>
      <w:r>
        <w:t>fr</w:t>
      </w:r>
      <w:proofErr w:type="spellEnd"/>
      <w:r>
        <w:t>) is genoemd.</w:t>
      </w:r>
    </w:p>
    <w:p w14:paraId="31CCE2AF" w14:textId="77777777" w:rsidR="00C22871" w:rsidRDefault="00C22871" w:rsidP="00C22871">
      <w:pPr>
        <w:pStyle w:val="Geenafstand"/>
      </w:pPr>
      <w:proofErr w:type="spellStart"/>
      <w:r>
        <w:t>Ronsard</w:t>
      </w:r>
      <w:proofErr w:type="spellEnd"/>
      <w:r>
        <w:t xml:space="preserve"> (1524-1585) was de voorman van de Pléiade, een dichtersgroep. Deze dichters wilden de poëzie vernieuwen en minder academisch maken. Zij moest aansluiten bij de denkbeelden van de renaissance en het Frans een aan het Italiaans gelijkwaardige positie in de letteren geven.</w:t>
      </w:r>
    </w:p>
    <w:p w14:paraId="1C212C4B" w14:textId="77777777" w:rsidR="00C22871" w:rsidRDefault="00C22871" w:rsidP="00C22871">
      <w:pPr>
        <w:pStyle w:val="Geenafstand"/>
      </w:pPr>
      <w:r>
        <w:t>Het hier gegeven gedicht is uit het tweede boek van de “</w:t>
      </w:r>
      <w:proofErr w:type="spellStart"/>
      <w:r>
        <w:t>Sonnets</w:t>
      </w:r>
      <w:proofErr w:type="spellEnd"/>
      <w:r>
        <w:t xml:space="preserve"> pour Hélène” een verzameling sonnetten gemaakt in opdracht van koningin </w:t>
      </w:r>
      <w:hyperlink r:id="rId7" w:history="1">
        <w:r w:rsidRPr="00292FA9">
          <w:rPr>
            <w:rStyle w:val="Hyperlink"/>
          </w:rPr>
          <w:t xml:space="preserve">Catherine de </w:t>
        </w:r>
        <w:proofErr w:type="spellStart"/>
        <w:r w:rsidRPr="00292FA9">
          <w:rPr>
            <w:rStyle w:val="Hyperlink"/>
          </w:rPr>
          <w:t>Médicis</w:t>
        </w:r>
        <w:proofErr w:type="spellEnd"/>
      </w:hyperlink>
      <w:r>
        <w:t xml:space="preserve"> voor haar beschermelinge en hofdame Hélène </w:t>
      </w:r>
      <w:r w:rsidRPr="006003EB">
        <w:t xml:space="preserve">de </w:t>
      </w:r>
      <w:proofErr w:type="spellStart"/>
      <w:r w:rsidRPr="006003EB">
        <w:t>Fonsèque</w:t>
      </w:r>
      <w:proofErr w:type="spellEnd"/>
      <w:r>
        <w:t>.</w:t>
      </w:r>
    </w:p>
    <w:p w14:paraId="3FACEF1F" w14:textId="77777777" w:rsidR="00C22871" w:rsidRDefault="00C22871" w:rsidP="00C22871">
      <w:pPr>
        <w:pStyle w:val="Geenafstand"/>
      </w:pPr>
      <w:r>
        <w:t>Het is vooral een loflied van de edele ziel die geen wet behoeft maar van zichzelf(nature?) rechtschapen is.</w:t>
      </w:r>
    </w:p>
    <w:p w14:paraId="685E42BD" w14:textId="77777777" w:rsidR="00C22871" w:rsidRDefault="00C22871" w:rsidP="00C22871">
      <w:pPr>
        <w:pStyle w:val="Geenafstand"/>
      </w:pPr>
      <w:r>
        <w:t>De tekst (met eigen vertaling) is afkomstig uit de uitgave (deel 45) uit de Pléiade-reeks die is genoemd naar het bovengenoemd dichtgezelschap: “</w:t>
      </w:r>
      <w:proofErr w:type="spellStart"/>
      <w:r>
        <w:t>Ronsard</w:t>
      </w:r>
      <w:proofErr w:type="spellEnd"/>
      <w:r>
        <w:t xml:space="preserve"> Oeuvres </w:t>
      </w:r>
      <w:proofErr w:type="spellStart"/>
      <w:r>
        <w:t>Complètes</w:t>
      </w:r>
      <w:proofErr w:type="spellEnd"/>
      <w:r>
        <w:t xml:space="preserve"> I”(1950, 1965)</w:t>
      </w:r>
    </w:p>
    <w:p w14:paraId="39D16C49" w14:textId="77777777" w:rsidR="00C22871" w:rsidRDefault="00C22871" w:rsidP="00C22871">
      <w:pPr>
        <w:pStyle w:val="Geenafstand"/>
      </w:pPr>
    </w:p>
    <w:p w14:paraId="0E13498F" w14:textId="77777777" w:rsidR="00C22871" w:rsidRDefault="00C22871" w:rsidP="00C22871">
      <w:pPr>
        <w:pStyle w:val="Geenafstand"/>
      </w:pPr>
    </w:p>
    <w:p w14:paraId="482A9881" w14:textId="2822FB2C" w:rsidR="00C22871" w:rsidRDefault="00C22871" w:rsidP="00C22871">
      <w:pPr>
        <w:pStyle w:val="Geenafstand"/>
      </w:pPr>
      <w:r>
        <w:rPr>
          <w:noProof/>
        </w:rPr>
        <w:drawing>
          <wp:inline distT="0" distB="0" distL="0" distR="0" wp14:anchorId="57BC1335" wp14:editId="1A1C44BA">
            <wp:extent cx="4343400" cy="3086100"/>
            <wp:effectExtent l="0" t="0" r="0" b="0"/>
            <wp:docPr id="155155526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3086100"/>
                    </a:xfrm>
                    <a:prstGeom prst="rect">
                      <a:avLst/>
                    </a:prstGeom>
                    <a:noFill/>
                    <a:ln>
                      <a:noFill/>
                    </a:ln>
                  </pic:spPr>
                </pic:pic>
              </a:graphicData>
            </a:graphic>
          </wp:inline>
        </w:drawing>
      </w:r>
    </w:p>
    <w:p w14:paraId="3E75CEA9" w14:textId="77777777" w:rsidR="00C22871" w:rsidRDefault="00C22871" w:rsidP="00C22871">
      <w:pPr>
        <w:pStyle w:val="Geenafstand"/>
      </w:pPr>
    </w:p>
    <w:p w14:paraId="57CC8B41" w14:textId="77777777" w:rsidR="00C22871" w:rsidRDefault="00C22871" w:rsidP="00C22871">
      <w:pPr>
        <w:pStyle w:val="Geenafstand"/>
      </w:pPr>
    </w:p>
    <w:p w14:paraId="73BE9444" w14:textId="2D0B432C" w:rsidR="00C22871" w:rsidRDefault="00C22871" w:rsidP="00C22871">
      <w:pPr>
        <w:pStyle w:val="Geenafstand"/>
      </w:pPr>
      <w:r>
        <w:t>VERTALING</w:t>
      </w:r>
    </w:p>
    <w:p w14:paraId="19F4DE2C" w14:textId="77777777" w:rsidR="00C22871" w:rsidRDefault="00C22871" w:rsidP="00C22871">
      <w:pPr>
        <w:pStyle w:val="Geenafstand"/>
      </w:pPr>
    </w:p>
    <w:p w14:paraId="19374FDF" w14:textId="77777777" w:rsidR="00C22871" w:rsidRDefault="00C22871" w:rsidP="00C22871">
      <w:pPr>
        <w:pStyle w:val="Geenafstand"/>
      </w:pPr>
    </w:p>
    <w:p w14:paraId="26953346" w14:textId="61FBF01C" w:rsidR="00C22871" w:rsidRDefault="00C22871" w:rsidP="00C22871">
      <w:pPr>
        <w:pStyle w:val="Geenafstand"/>
      </w:pPr>
      <w:r>
        <w:t>Onlangs verbleef jij alleen, zonder gezelschap</w:t>
      </w:r>
    </w:p>
    <w:p w14:paraId="44DCC372" w14:textId="77777777" w:rsidR="00C22871" w:rsidRDefault="00C22871" w:rsidP="00C22871">
      <w:pPr>
        <w:pStyle w:val="Geenafstand"/>
      </w:pPr>
      <w:r>
        <w:t>in een grote zaal , vol grootsheid,</w:t>
      </w:r>
    </w:p>
    <w:p w14:paraId="6442BD09" w14:textId="77777777" w:rsidR="00C22871" w:rsidRDefault="00C22871" w:rsidP="00C22871">
      <w:pPr>
        <w:pStyle w:val="Geenafstand"/>
      </w:pPr>
      <w:r>
        <w:t>Waarachtig nobel hart, waarvan de oprechte schoonheid</w:t>
      </w:r>
    </w:p>
    <w:p w14:paraId="6F5AED31" w14:textId="77777777" w:rsidR="00C22871" w:rsidRDefault="00C22871" w:rsidP="00C22871">
      <w:r>
        <w:t>Zonder weerga, geen vindt die haar evenaart.</w:t>
      </w:r>
    </w:p>
    <w:p w14:paraId="0E4A525C" w14:textId="77777777" w:rsidR="00C22871" w:rsidRDefault="00C22871" w:rsidP="00C22871"/>
    <w:p w14:paraId="54465A14" w14:textId="77777777" w:rsidR="00C22871" w:rsidRDefault="00C22871" w:rsidP="00C22871">
      <w:pPr>
        <w:pStyle w:val="Geenafstand"/>
      </w:pPr>
      <w:r>
        <w:t>Even alleen daalt de zon in haar  hemel</w:t>
      </w:r>
    </w:p>
    <w:p w14:paraId="29FA961F" w14:textId="77777777" w:rsidR="00C22871" w:rsidRDefault="00C22871" w:rsidP="00C22871">
      <w:pPr>
        <w:pStyle w:val="Geenafstand"/>
      </w:pPr>
      <w:r>
        <w:t>Zonder ander gezelschap voerend in haar wagen;</w:t>
      </w:r>
    </w:p>
    <w:p w14:paraId="0D5DE979" w14:textId="77777777" w:rsidR="00C22871" w:rsidRDefault="00C22871" w:rsidP="00C22871">
      <w:pPr>
        <w:pStyle w:val="Geenafstand"/>
      </w:pPr>
      <w:r>
        <w:t>Even ver van zijn Goden en zijn gewelfd Paleis</w:t>
      </w:r>
    </w:p>
    <w:p w14:paraId="66D28200" w14:textId="77777777" w:rsidR="00C22871" w:rsidRDefault="00C22871" w:rsidP="00C22871">
      <w:r>
        <w:t xml:space="preserve">Heeft Jupiter zijn koninklijk verblijf gekozen. </w:t>
      </w:r>
    </w:p>
    <w:p w14:paraId="34D218EF" w14:textId="77777777" w:rsidR="00C22871" w:rsidRDefault="00C22871" w:rsidP="00C22871"/>
    <w:p w14:paraId="7B1367FB" w14:textId="77777777" w:rsidR="00C22871" w:rsidRDefault="00C22871" w:rsidP="00C22871">
      <w:pPr>
        <w:pStyle w:val="Geenafstand"/>
      </w:pPr>
      <w:r>
        <w:lastRenderedPageBreak/>
        <w:t>Een deugdzame ziel heeft altijd een goed hart;</w:t>
      </w:r>
    </w:p>
    <w:p w14:paraId="3288FC40" w14:textId="77777777" w:rsidR="00C22871" w:rsidRDefault="00C22871" w:rsidP="00C22871">
      <w:pPr>
        <w:pStyle w:val="Geenafstand"/>
      </w:pPr>
      <w:r>
        <w:t>De haas is altijd op de vlucht, de hinde heeft altijd vrees,</w:t>
      </w:r>
    </w:p>
    <w:p w14:paraId="4C41E4A9" w14:textId="77777777" w:rsidR="00C22871" w:rsidRDefault="00C22871" w:rsidP="00C22871">
      <w:r>
        <w:t xml:space="preserve">Alleen de leeuw, zelfverzekerd waagt zich te tonen.  </w:t>
      </w:r>
    </w:p>
    <w:p w14:paraId="16EE1731" w14:textId="77777777" w:rsidR="00C22871" w:rsidRDefault="00C22871" w:rsidP="00C22871"/>
    <w:p w14:paraId="46FC6693" w14:textId="77777777" w:rsidR="00C22871" w:rsidRDefault="00C22871" w:rsidP="00C22871">
      <w:pPr>
        <w:pStyle w:val="Geenafstand"/>
      </w:pPr>
      <w:r>
        <w:t>De vrees die voor de mensen dient tot toom en Wet,</w:t>
      </w:r>
    </w:p>
    <w:p w14:paraId="5BF802F2" w14:textId="77777777" w:rsidR="00C22871" w:rsidRDefault="00C22871" w:rsidP="00C22871">
      <w:pPr>
        <w:pStyle w:val="Geenafstand"/>
      </w:pPr>
      <w:r>
        <w:t>Zou noch jouw deugd noch jouzelf doen ontstellen:</w:t>
      </w:r>
    </w:p>
    <w:p w14:paraId="7F2D6828" w14:textId="5495ED2F" w:rsidR="008B1A79" w:rsidRDefault="00C22871" w:rsidP="00C22871">
      <w:r>
        <w:t>De wet dient geen doel, wanneer de Deugd ons hoedt.</w:t>
      </w:r>
    </w:p>
    <w:sectPr w:rsidR="008B1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71"/>
    <w:rsid w:val="0029705C"/>
    <w:rsid w:val="005A018F"/>
    <w:rsid w:val="008716AD"/>
    <w:rsid w:val="008B1A79"/>
    <w:rsid w:val="00C22871"/>
    <w:rsid w:val="00CC797E"/>
    <w:rsid w:val="00D60E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B9D22"/>
  <w15:chartTrackingRefBased/>
  <w15:docId w15:val="{B43ACF98-0887-4768-B083-05EEB9F8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28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28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28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28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28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28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28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28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28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28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28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28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28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28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28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28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28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2871"/>
    <w:rPr>
      <w:rFonts w:eastAsiaTheme="majorEastAsia" w:cstheme="majorBidi"/>
      <w:color w:val="272727" w:themeColor="text1" w:themeTint="D8"/>
    </w:rPr>
  </w:style>
  <w:style w:type="paragraph" w:styleId="Titel">
    <w:name w:val="Title"/>
    <w:basedOn w:val="Standaard"/>
    <w:next w:val="Standaard"/>
    <w:link w:val="TitelChar"/>
    <w:uiPriority w:val="10"/>
    <w:qFormat/>
    <w:rsid w:val="00C228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28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28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28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28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2871"/>
    <w:rPr>
      <w:i/>
      <w:iCs/>
      <w:color w:val="404040" w:themeColor="text1" w:themeTint="BF"/>
    </w:rPr>
  </w:style>
  <w:style w:type="paragraph" w:styleId="Lijstalinea">
    <w:name w:val="List Paragraph"/>
    <w:basedOn w:val="Standaard"/>
    <w:uiPriority w:val="34"/>
    <w:qFormat/>
    <w:rsid w:val="00C22871"/>
    <w:pPr>
      <w:ind w:left="720"/>
      <w:contextualSpacing/>
    </w:pPr>
  </w:style>
  <w:style w:type="character" w:styleId="Intensievebenadrukking">
    <w:name w:val="Intense Emphasis"/>
    <w:basedOn w:val="Standaardalinea-lettertype"/>
    <w:uiPriority w:val="21"/>
    <w:qFormat/>
    <w:rsid w:val="00C22871"/>
    <w:rPr>
      <w:i/>
      <w:iCs/>
      <w:color w:val="0F4761" w:themeColor="accent1" w:themeShade="BF"/>
    </w:rPr>
  </w:style>
  <w:style w:type="paragraph" w:styleId="Duidelijkcitaat">
    <w:name w:val="Intense Quote"/>
    <w:basedOn w:val="Standaard"/>
    <w:next w:val="Standaard"/>
    <w:link w:val="DuidelijkcitaatChar"/>
    <w:uiPriority w:val="30"/>
    <w:qFormat/>
    <w:rsid w:val="00C22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2871"/>
    <w:rPr>
      <w:i/>
      <w:iCs/>
      <w:color w:val="0F4761" w:themeColor="accent1" w:themeShade="BF"/>
    </w:rPr>
  </w:style>
  <w:style w:type="character" w:styleId="Intensieveverwijzing">
    <w:name w:val="Intense Reference"/>
    <w:basedOn w:val="Standaardalinea-lettertype"/>
    <w:uiPriority w:val="32"/>
    <w:qFormat/>
    <w:rsid w:val="00C22871"/>
    <w:rPr>
      <w:b/>
      <w:bCs/>
      <w:smallCaps/>
      <w:color w:val="0F4761" w:themeColor="accent1" w:themeShade="BF"/>
      <w:spacing w:val="5"/>
    </w:rPr>
  </w:style>
  <w:style w:type="paragraph" w:styleId="Geenafstand">
    <w:name w:val="No Spacing"/>
    <w:uiPriority w:val="1"/>
    <w:qFormat/>
    <w:rsid w:val="00C22871"/>
    <w:pPr>
      <w:spacing w:after="0" w:line="240" w:lineRule="auto"/>
    </w:pPr>
  </w:style>
  <w:style w:type="character" w:styleId="Hyperlink">
    <w:name w:val="Hyperlink"/>
    <w:basedOn w:val="Standaardalinea-lettertype"/>
    <w:uiPriority w:val="99"/>
    <w:unhideWhenUsed/>
    <w:rsid w:val="00C2287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nl.wikipedia.org/wiki/Catharina_de%27_Medic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Pierre_de_Ronsard_(rose)" TargetMode="External"/><Relationship Id="rId5" Type="http://schemas.openxmlformats.org/officeDocument/2006/relationships/hyperlink" Target="https://www.dbnl.org/tekst/_twe007198601_01/_twe007198601_01_0078.php" TargetMode="External"/><Relationship Id="rId10" Type="http://schemas.openxmlformats.org/officeDocument/2006/relationships/theme" Target="theme/theme1.xml"/><Relationship Id="rId4" Type="http://schemas.openxmlformats.org/officeDocument/2006/relationships/hyperlink" Target="https://www.dbnl.org/tekst/dela012alge01_01/dela012alge01_01_04796.php"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324</Words>
  <Characters>1784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2024-09-24T11:45:00Z</dcterms:created>
  <dcterms:modified xsi:type="dcterms:W3CDTF">2024-09-24T11:53:00Z</dcterms:modified>
</cp:coreProperties>
</file>