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68873" w14:textId="77777777" w:rsidR="008B1A79" w:rsidRDefault="008B1A79"/>
    <w:p w14:paraId="79301E7B" w14:textId="77777777" w:rsidR="008B7046" w:rsidRDefault="008B7046"/>
    <w:p w14:paraId="2E6E1F21" w14:textId="77777777" w:rsidR="008B7046" w:rsidRDefault="008B7046"/>
    <w:p w14:paraId="72D1BE37" w14:textId="77777777" w:rsidR="008B7046" w:rsidRDefault="008B7046"/>
    <w:p w14:paraId="5BB4283B" w14:textId="77777777" w:rsidR="008B7046" w:rsidRDefault="008B7046"/>
    <w:p w14:paraId="50702F55" w14:textId="77777777" w:rsidR="008B7046" w:rsidRDefault="008B7046" w:rsidP="008B7046">
      <w:pPr>
        <w:pStyle w:val="Geenafstand"/>
      </w:pPr>
      <w:r>
        <w:t xml:space="preserve">Vandaag publiceer ik een gedicht van een schrijver die in de Lage Landen vooral bekend is geworden als romanschrijver. </w:t>
      </w:r>
      <w:r w:rsidRPr="001A45A6">
        <w:t xml:space="preserve">Thomas Hardy (1840-1928) schreef o.a. “Far </w:t>
      </w:r>
      <w:proofErr w:type="spellStart"/>
      <w:r w:rsidRPr="001A45A6">
        <w:t>from</w:t>
      </w:r>
      <w:proofErr w:type="spellEnd"/>
      <w:r w:rsidRPr="001A45A6">
        <w:t xml:space="preserve"> </w:t>
      </w:r>
      <w:proofErr w:type="spellStart"/>
      <w:r w:rsidRPr="001A45A6">
        <w:t>the</w:t>
      </w:r>
      <w:proofErr w:type="spellEnd"/>
      <w:r w:rsidRPr="001A45A6">
        <w:t xml:space="preserve"> </w:t>
      </w:r>
      <w:proofErr w:type="spellStart"/>
      <w:r w:rsidRPr="001A45A6">
        <w:t>Madding</w:t>
      </w:r>
      <w:proofErr w:type="spellEnd"/>
      <w:r w:rsidRPr="001A45A6">
        <w:t xml:space="preserve"> </w:t>
      </w:r>
      <w:proofErr w:type="spellStart"/>
      <w:r w:rsidRPr="001A45A6">
        <w:t>Crowd</w:t>
      </w:r>
      <w:proofErr w:type="spellEnd"/>
      <w:r w:rsidRPr="001A45A6">
        <w:t xml:space="preserve">” (1874) en “Tess of </w:t>
      </w:r>
      <w:proofErr w:type="spellStart"/>
      <w:r w:rsidRPr="001A45A6">
        <w:t>the</w:t>
      </w:r>
      <w:proofErr w:type="spellEnd"/>
      <w:r w:rsidRPr="001A45A6">
        <w:t xml:space="preserve"> </w:t>
      </w:r>
      <w:proofErr w:type="spellStart"/>
      <w:r w:rsidRPr="001A45A6">
        <w:t>d'Urbervilles</w:t>
      </w:r>
      <w:proofErr w:type="spellEnd"/>
      <w:r w:rsidRPr="001A45A6">
        <w:t>” (1891) beide nog bekender geworden door v</w:t>
      </w:r>
      <w:r>
        <w:t>erfilmingen.</w:t>
      </w:r>
    </w:p>
    <w:p w14:paraId="7AD4BE9F" w14:textId="77777777" w:rsidR="008B7046" w:rsidRDefault="008B7046" w:rsidP="008B7046">
      <w:pPr>
        <w:pStyle w:val="Geenafstand"/>
      </w:pPr>
      <w:r>
        <w:t>Voordat hij romans publiceerde, schreef hij vooral poëzie. Later toen het succes van de romans afnam, keerde hij ernaar terug. Zijn gedichten hebben een romantische inslag. Indrukken vond hij belangrijker dan beschrijvingen. Fatalisme is ook bij hem terug te vinden zoals in het hier gegeven gedicht. Daarin komt hij overeen met J.C. Bloem van wie de onderstaande vertaling is.</w:t>
      </w:r>
      <w:r>
        <w:rPr>
          <w:rStyle w:val="Voetnootmarkering"/>
        </w:rPr>
        <w:footnoteReference w:id="1"/>
      </w:r>
    </w:p>
    <w:p w14:paraId="4EA1C56F" w14:textId="77777777" w:rsidR="008B7046" w:rsidRDefault="008B7046" w:rsidP="008B7046">
      <w:pPr>
        <w:pStyle w:val="Geenafstand"/>
      </w:pPr>
      <w:r>
        <w:t>Het gedicht van Hardy werd gepubliceerd in “</w:t>
      </w:r>
      <w:proofErr w:type="spellStart"/>
      <w:r>
        <w:t>Wessex</w:t>
      </w:r>
      <w:proofErr w:type="spellEnd"/>
      <w:r>
        <w:t xml:space="preserve"> Poems </w:t>
      </w:r>
      <w:proofErr w:type="spellStart"/>
      <w:r>
        <w:t>and</w:t>
      </w:r>
      <w:proofErr w:type="spellEnd"/>
      <w:r>
        <w:t xml:space="preserve"> </w:t>
      </w:r>
      <w:proofErr w:type="spellStart"/>
      <w:r>
        <w:t>other</w:t>
      </w:r>
      <w:proofErr w:type="spellEnd"/>
      <w:r>
        <w:t xml:space="preserve"> </w:t>
      </w:r>
      <w:proofErr w:type="spellStart"/>
      <w:r>
        <w:t>verses</w:t>
      </w:r>
      <w:proofErr w:type="spellEnd"/>
      <w:r>
        <w:t xml:space="preserve">” in 1898. Het is zoals veel van zijn gedichten op muziek gezet </w:t>
      </w:r>
      <w:proofErr w:type="spellStart"/>
      <w:r>
        <w:t>o.a</w:t>
      </w:r>
      <w:proofErr w:type="spellEnd"/>
      <w:r>
        <w:t xml:space="preserve">  </w:t>
      </w:r>
      <w:hyperlink r:id="rId6" w:anchor="fpstate=ive&amp;vld=cid:bca3f6f4,vid:K61b0OAkJ10,st:0" w:history="1">
        <w:r w:rsidRPr="00AE3068">
          <w:rPr>
            <w:rStyle w:val="Hyperlink"/>
          </w:rPr>
          <w:t>hier te beluisteren</w:t>
        </w:r>
      </w:hyperlink>
      <w:r>
        <w:t>.</w:t>
      </w:r>
    </w:p>
    <w:p w14:paraId="2F200DEA" w14:textId="77777777" w:rsidR="008B7046" w:rsidRPr="001A45A6" w:rsidRDefault="008B7046" w:rsidP="008B7046">
      <w:pPr>
        <w:pStyle w:val="Geenafstand"/>
      </w:pPr>
      <w:r>
        <w:t xml:space="preserve">De tekst is afkomstig uit “The </w:t>
      </w:r>
      <w:proofErr w:type="spellStart"/>
      <w:r>
        <w:t>Collected</w:t>
      </w:r>
      <w:proofErr w:type="spellEnd"/>
      <w:r>
        <w:t xml:space="preserve"> Poems of Thomas Hardy”(1994/2002).</w:t>
      </w:r>
    </w:p>
    <w:p w14:paraId="051FF9C2" w14:textId="77777777" w:rsidR="008B7046" w:rsidRDefault="008B7046"/>
    <w:p w14:paraId="16D01A31" w14:textId="77777777" w:rsidR="008B7046" w:rsidRDefault="008B7046"/>
    <w:p w14:paraId="5F414B53" w14:textId="790B359A" w:rsidR="008B7046" w:rsidRDefault="008B7046">
      <w:r>
        <w:rPr>
          <w:noProof/>
        </w:rPr>
        <w:drawing>
          <wp:inline distT="0" distB="0" distL="0" distR="0" wp14:anchorId="7357A945" wp14:editId="1080D9C8">
            <wp:extent cx="4175760" cy="3779520"/>
            <wp:effectExtent l="0" t="0" r="0" b="0"/>
            <wp:docPr id="1040789494" name="Afbeelding 1" descr="Afbeelding met tekst, boek,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89494" name="Afbeelding 1" descr="Afbeelding met tekst, boek, papier, Lettertyp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5760" cy="3779520"/>
                    </a:xfrm>
                    <a:prstGeom prst="rect">
                      <a:avLst/>
                    </a:prstGeom>
                    <a:noFill/>
                    <a:ln>
                      <a:noFill/>
                    </a:ln>
                  </pic:spPr>
                </pic:pic>
              </a:graphicData>
            </a:graphic>
          </wp:inline>
        </w:drawing>
      </w:r>
    </w:p>
    <w:p w14:paraId="2C41DE1F" w14:textId="77777777" w:rsidR="008B7046" w:rsidRDefault="008B7046"/>
    <w:p w14:paraId="089587E2" w14:textId="77777777" w:rsidR="008B7046" w:rsidRDefault="008B7046" w:rsidP="008B7046"/>
    <w:p w14:paraId="5D2C5229" w14:textId="095E7AB1" w:rsidR="008B7046" w:rsidRDefault="008B7046" w:rsidP="008B7046">
      <w:r>
        <w:lastRenderedPageBreak/>
        <w:t xml:space="preserve">I look </w:t>
      </w:r>
      <w:proofErr w:type="spellStart"/>
      <w:r>
        <w:t>into</w:t>
      </w:r>
      <w:proofErr w:type="spellEnd"/>
      <w:r>
        <w:t xml:space="preserve"> </w:t>
      </w:r>
      <w:proofErr w:type="spellStart"/>
      <w:r>
        <w:t>my</w:t>
      </w:r>
      <w:proofErr w:type="spellEnd"/>
      <w:r>
        <w:t xml:space="preserve"> </w:t>
      </w:r>
      <w:proofErr w:type="spellStart"/>
      <w:r>
        <w:t>glass</w:t>
      </w:r>
      <w:proofErr w:type="spellEnd"/>
    </w:p>
    <w:p w14:paraId="0858DEEB" w14:textId="77777777" w:rsidR="008B7046" w:rsidRDefault="008B7046" w:rsidP="008B7046">
      <w:r>
        <w:t xml:space="preserve"> </w:t>
      </w:r>
    </w:p>
    <w:p w14:paraId="546C7FB0" w14:textId="77777777" w:rsidR="008B7046" w:rsidRDefault="008B7046" w:rsidP="008B7046">
      <w:r>
        <w:t>Ik zie mijn oude haar</w:t>
      </w:r>
    </w:p>
    <w:p w14:paraId="616B641E" w14:textId="77777777" w:rsidR="008B7046" w:rsidRDefault="008B7046" w:rsidP="008B7046">
      <w:r>
        <w:t xml:space="preserve"> </w:t>
      </w:r>
    </w:p>
    <w:p w14:paraId="6FECC34A" w14:textId="77777777" w:rsidR="008B7046" w:rsidRDefault="008B7046" w:rsidP="008B7046">
      <w:r>
        <w:t>En huid in 't spiegelglas</w:t>
      </w:r>
    </w:p>
    <w:p w14:paraId="690CD967" w14:textId="77777777" w:rsidR="008B7046" w:rsidRDefault="008B7046" w:rsidP="008B7046">
      <w:r>
        <w:t xml:space="preserve"> </w:t>
      </w:r>
    </w:p>
    <w:p w14:paraId="2CFD376F" w14:textId="77777777" w:rsidR="008B7046" w:rsidRDefault="008B7046" w:rsidP="008B7046">
      <w:r>
        <w:t>En zeg: o dat mijn hart nu maar</w:t>
      </w:r>
    </w:p>
    <w:p w14:paraId="09447033" w14:textId="77777777" w:rsidR="008B7046" w:rsidRDefault="008B7046" w:rsidP="008B7046">
      <w:r>
        <w:t xml:space="preserve"> </w:t>
      </w:r>
    </w:p>
    <w:p w14:paraId="219103F6" w14:textId="77777777" w:rsidR="008B7046" w:rsidRDefault="008B7046" w:rsidP="008B7046">
      <w:r>
        <w:t>Ook zo versleten was.</w:t>
      </w:r>
    </w:p>
    <w:p w14:paraId="5351A705" w14:textId="77777777" w:rsidR="008B7046" w:rsidRDefault="008B7046" w:rsidP="008B7046">
      <w:r>
        <w:t xml:space="preserve"> </w:t>
      </w:r>
    </w:p>
    <w:p w14:paraId="7E813C8F" w14:textId="77777777" w:rsidR="008B7046" w:rsidRDefault="008B7046" w:rsidP="008B7046">
      <w:r>
        <w:t xml:space="preserve"> </w:t>
      </w:r>
    </w:p>
    <w:p w14:paraId="3EFD40AC" w14:textId="77777777" w:rsidR="008B7046" w:rsidRDefault="008B7046" w:rsidP="008B7046">
      <w:r>
        <w:t xml:space="preserve"> </w:t>
      </w:r>
    </w:p>
    <w:p w14:paraId="14A6D0BE" w14:textId="77777777" w:rsidR="008B7046" w:rsidRDefault="008B7046" w:rsidP="008B7046">
      <w:r>
        <w:t>Dan zou 'k, onaangedaan</w:t>
      </w:r>
    </w:p>
    <w:p w14:paraId="5EA2BCB9" w14:textId="77777777" w:rsidR="008B7046" w:rsidRDefault="008B7046" w:rsidP="008B7046">
      <w:r>
        <w:t xml:space="preserve"> </w:t>
      </w:r>
    </w:p>
    <w:p w14:paraId="242EEBC9" w14:textId="77777777" w:rsidR="008B7046" w:rsidRDefault="008B7046" w:rsidP="008B7046">
      <w:r>
        <w:t xml:space="preserve">Door </w:t>
      </w:r>
      <w:proofErr w:type="spellStart"/>
      <w:r>
        <w:t>vroegre</w:t>
      </w:r>
      <w:proofErr w:type="spellEnd"/>
      <w:r>
        <w:t xml:space="preserve"> liefde en lust,</w:t>
      </w:r>
    </w:p>
    <w:p w14:paraId="37184B0C" w14:textId="77777777" w:rsidR="008B7046" w:rsidRDefault="008B7046" w:rsidP="008B7046">
      <w:r>
        <w:t xml:space="preserve"> </w:t>
      </w:r>
    </w:p>
    <w:p w14:paraId="3A03DAB6" w14:textId="77777777" w:rsidR="008B7046" w:rsidRDefault="008B7046" w:rsidP="008B7046">
      <w:r>
        <w:t>Gelaten wachten op 't vermaan</w:t>
      </w:r>
    </w:p>
    <w:p w14:paraId="40EA394E" w14:textId="77777777" w:rsidR="008B7046" w:rsidRDefault="008B7046" w:rsidP="008B7046">
      <w:r>
        <w:t xml:space="preserve"> </w:t>
      </w:r>
    </w:p>
    <w:p w14:paraId="74A54039" w14:textId="77777777" w:rsidR="008B7046" w:rsidRDefault="008B7046" w:rsidP="008B7046">
      <w:r>
        <w:t xml:space="preserve">Van </w:t>
      </w:r>
      <w:proofErr w:type="spellStart"/>
      <w:r>
        <w:t>de'eindelooze</w:t>
      </w:r>
      <w:proofErr w:type="spellEnd"/>
      <w:r>
        <w:t xml:space="preserve"> rust.</w:t>
      </w:r>
    </w:p>
    <w:p w14:paraId="029DB137" w14:textId="77777777" w:rsidR="008B7046" w:rsidRDefault="008B7046" w:rsidP="008B7046">
      <w:r>
        <w:t xml:space="preserve"> </w:t>
      </w:r>
    </w:p>
    <w:p w14:paraId="76A42AAC" w14:textId="77777777" w:rsidR="008B7046" w:rsidRDefault="008B7046" w:rsidP="008B7046">
      <w:r>
        <w:t xml:space="preserve"> </w:t>
      </w:r>
    </w:p>
    <w:p w14:paraId="13060253" w14:textId="77777777" w:rsidR="008B7046" w:rsidRDefault="008B7046" w:rsidP="008B7046">
      <w:r>
        <w:t xml:space="preserve"> </w:t>
      </w:r>
    </w:p>
    <w:p w14:paraId="6893DBAE" w14:textId="77777777" w:rsidR="008B7046" w:rsidRDefault="008B7046" w:rsidP="008B7046">
      <w:r>
        <w:t xml:space="preserve">Maar de </w:t>
      </w:r>
      <w:proofErr w:type="spellStart"/>
      <w:r>
        <w:t>onverbeden</w:t>
      </w:r>
      <w:proofErr w:type="spellEnd"/>
      <w:r>
        <w:t xml:space="preserve"> tijd</w:t>
      </w:r>
    </w:p>
    <w:p w14:paraId="0B5F7E87" w14:textId="77777777" w:rsidR="008B7046" w:rsidRDefault="008B7046" w:rsidP="008B7046">
      <w:r>
        <w:t xml:space="preserve"> </w:t>
      </w:r>
    </w:p>
    <w:p w14:paraId="6985AC20" w14:textId="77777777" w:rsidR="008B7046" w:rsidRDefault="008B7046" w:rsidP="008B7046">
      <w:r>
        <w:t>Neemt deels, en deels weer niet</w:t>
      </w:r>
    </w:p>
    <w:p w14:paraId="48293279" w14:textId="77777777" w:rsidR="008B7046" w:rsidRDefault="008B7046" w:rsidP="008B7046">
      <w:r>
        <w:t xml:space="preserve"> </w:t>
      </w:r>
    </w:p>
    <w:p w14:paraId="6F82268B" w14:textId="77777777" w:rsidR="008B7046" w:rsidRDefault="008B7046" w:rsidP="008B7046">
      <w:r>
        <w:t>En wekt dit hart, dat de avond beidt,</w:t>
      </w:r>
    </w:p>
    <w:p w14:paraId="6F0D937C" w14:textId="77777777" w:rsidR="008B7046" w:rsidRDefault="008B7046" w:rsidP="008B7046">
      <w:r>
        <w:t xml:space="preserve"> </w:t>
      </w:r>
    </w:p>
    <w:p w14:paraId="76DFF8F3" w14:textId="77777777" w:rsidR="008B7046" w:rsidRDefault="008B7046" w:rsidP="008B7046">
      <w:r>
        <w:t>Met morgens vurig lied.</w:t>
      </w:r>
    </w:p>
    <w:p w14:paraId="06F820C4" w14:textId="77777777" w:rsidR="008B7046" w:rsidRDefault="008B7046"/>
    <w:sectPr w:rsidR="008B7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9F34" w14:textId="77777777" w:rsidR="0073317A" w:rsidRDefault="0073317A" w:rsidP="008B7046">
      <w:pPr>
        <w:spacing w:after="0" w:line="240" w:lineRule="auto"/>
      </w:pPr>
      <w:r>
        <w:separator/>
      </w:r>
    </w:p>
  </w:endnote>
  <w:endnote w:type="continuationSeparator" w:id="0">
    <w:p w14:paraId="19C0AF78" w14:textId="77777777" w:rsidR="0073317A" w:rsidRDefault="0073317A" w:rsidP="008B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E1FF" w14:textId="77777777" w:rsidR="0073317A" w:rsidRDefault="0073317A" w:rsidP="008B7046">
      <w:pPr>
        <w:spacing w:after="0" w:line="240" w:lineRule="auto"/>
      </w:pPr>
      <w:r>
        <w:separator/>
      </w:r>
    </w:p>
  </w:footnote>
  <w:footnote w:type="continuationSeparator" w:id="0">
    <w:p w14:paraId="569D88A5" w14:textId="77777777" w:rsidR="0073317A" w:rsidRDefault="0073317A" w:rsidP="008B7046">
      <w:pPr>
        <w:spacing w:after="0" w:line="240" w:lineRule="auto"/>
      </w:pPr>
      <w:r>
        <w:continuationSeparator/>
      </w:r>
    </w:p>
  </w:footnote>
  <w:footnote w:id="1">
    <w:p w14:paraId="7BC294A2" w14:textId="77777777" w:rsidR="008B7046" w:rsidRDefault="008B7046" w:rsidP="008B7046">
      <w:pPr>
        <w:pStyle w:val="Voetnoottekst"/>
      </w:pPr>
      <w:r>
        <w:rPr>
          <w:rStyle w:val="Voetnootmarkering"/>
        </w:rPr>
        <w:footnoteRef/>
      </w:r>
      <w:r>
        <w:t xml:space="preserve"> Uit “De Gids”(jg. 116,1953). De titel vertaalde Bloem niet.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46"/>
    <w:rsid w:val="0029705C"/>
    <w:rsid w:val="005A018F"/>
    <w:rsid w:val="0073317A"/>
    <w:rsid w:val="008716AD"/>
    <w:rsid w:val="008B1A79"/>
    <w:rsid w:val="008B7046"/>
    <w:rsid w:val="00D60E22"/>
    <w:rsid w:val="00F40B3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897C"/>
  <w15:chartTrackingRefBased/>
  <w15:docId w15:val="{A3BC7CEF-56AC-4BD4-9B77-52D01A81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7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7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70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70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70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70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70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70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70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70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70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70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70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70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70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70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70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7046"/>
    <w:rPr>
      <w:rFonts w:eastAsiaTheme="majorEastAsia" w:cstheme="majorBidi"/>
      <w:color w:val="272727" w:themeColor="text1" w:themeTint="D8"/>
    </w:rPr>
  </w:style>
  <w:style w:type="paragraph" w:styleId="Titel">
    <w:name w:val="Title"/>
    <w:basedOn w:val="Standaard"/>
    <w:next w:val="Standaard"/>
    <w:link w:val="TitelChar"/>
    <w:uiPriority w:val="10"/>
    <w:qFormat/>
    <w:rsid w:val="008B7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70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70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70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70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7046"/>
    <w:rPr>
      <w:i/>
      <w:iCs/>
      <w:color w:val="404040" w:themeColor="text1" w:themeTint="BF"/>
    </w:rPr>
  </w:style>
  <w:style w:type="paragraph" w:styleId="Lijstalinea">
    <w:name w:val="List Paragraph"/>
    <w:basedOn w:val="Standaard"/>
    <w:uiPriority w:val="34"/>
    <w:qFormat/>
    <w:rsid w:val="008B7046"/>
    <w:pPr>
      <w:ind w:left="720"/>
      <w:contextualSpacing/>
    </w:pPr>
  </w:style>
  <w:style w:type="character" w:styleId="Intensievebenadrukking">
    <w:name w:val="Intense Emphasis"/>
    <w:basedOn w:val="Standaardalinea-lettertype"/>
    <w:uiPriority w:val="21"/>
    <w:qFormat/>
    <w:rsid w:val="008B7046"/>
    <w:rPr>
      <w:i/>
      <w:iCs/>
      <w:color w:val="0F4761" w:themeColor="accent1" w:themeShade="BF"/>
    </w:rPr>
  </w:style>
  <w:style w:type="paragraph" w:styleId="Duidelijkcitaat">
    <w:name w:val="Intense Quote"/>
    <w:basedOn w:val="Standaard"/>
    <w:next w:val="Standaard"/>
    <w:link w:val="DuidelijkcitaatChar"/>
    <w:uiPriority w:val="30"/>
    <w:qFormat/>
    <w:rsid w:val="008B7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7046"/>
    <w:rPr>
      <w:i/>
      <w:iCs/>
      <w:color w:val="0F4761" w:themeColor="accent1" w:themeShade="BF"/>
    </w:rPr>
  </w:style>
  <w:style w:type="character" w:styleId="Intensieveverwijzing">
    <w:name w:val="Intense Reference"/>
    <w:basedOn w:val="Standaardalinea-lettertype"/>
    <w:uiPriority w:val="32"/>
    <w:qFormat/>
    <w:rsid w:val="008B7046"/>
    <w:rPr>
      <w:b/>
      <w:bCs/>
      <w:smallCaps/>
      <w:color w:val="0F4761" w:themeColor="accent1" w:themeShade="BF"/>
      <w:spacing w:val="5"/>
    </w:rPr>
  </w:style>
  <w:style w:type="paragraph" w:styleId="Geenafstand">
    <w:name w:val="No Spacing"/>
    <w:uiPriority w:val="1"/>
    <w:qFormat/>
    <w:rsid w:val="008B7046"/>
    <w:pPr>
      <w:spacing w:after="0" w:line="240" w:lineRule="auto"/>
    </w:pPr>
  </w:style>
  <w:style w:type="paragraph" w:styleId="Voetnoottekst">
    <w:name w:val="footnote text"/>
    <w:basedOn w:val="Standaard"/>
    <w:link w:val="VoetnoottekstChar"/>
    <w:uiPriority w:val="99"/>
    <w:semiHidden/>
    <w:unhideWhenUsed/>
    <w:rsid w:val="008B70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7046"/>
    <w:rPr>
      <w:sz w:val="20"/>
      <w:szCs w:val="20"/>
    </w:rPr>
  </w:style>
  <w:style w:type="character" w:styleId="Voetnootmarkering">
    <w:name w:val="footnote reference"/>
    <w:basedOn w:val="Standaardalinea-lettertype"/>
    <w:uiPriority w:val="99"/>
    <w:semiHidden/>
    <w:unhideWhenUsed/>
    <w:rsid w:val="008B7046"/>
    <w:rPr>
      <w:vertAlign w:val="superscript"/>
    </w:rPr>
  </w:style>
  <w:style w:type="character" w:styleId="Hyperlink">
    <w:name w:val="Hyperlink"/>
    <w:basedOn w:val="Standaardalinea-lettertype"/>
    <w:uiPriority w:val="99"/>
    <w:unhideWhenUsed/>
    <w:rsid w:val="008B70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I+look+into+my+glass+music&amp;sca_esv=00cef6a9139fa5fe&amp;sca_upv=1&amp;ei=lzZHZt6yIpqdi-gPgK2yoQQ&amp;ved=0ahUKEwie2oiGwpSGAxWazgIHHYCWLEQQ4dUDCBA&amp;uact=5&amp;oq=I+look+into+my+glass+music&amp;gs_lp=Egxnd3Mtd2l6LXNlcnAiGkkgbG9vayBpbnRvIG15IGdsYXNzIG11c2ljMgUQIRigATIFECEYoAFIvFhQvBBY50ZwAXgBkAEAmAGTAaAB2gSqAQM0LjK4AQPIAQD4AQGYAgegAvwEwgIKEAAYsAMY1gQYR8ICDhAAGLADGOQCGNYE2AEBwgITEC4YgAQYsAMYQxjIAxiKBdgBAsICBRAAGIAEwgIGEAAYFhgewgIHEAAYgAQYE8ICCBAAGBMYFhgewgIIEAAYgAQYogTCAgQQIRgVwgIHECEYoAEYCsICBRAhGJ8FmAMAiAYBkAYNugYGCAEQARgJugYGCAIQARgIkgcDNS4yoAe7HA&amp;sclient=gws-wiz-ser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2024-05-17T11:03:00Z</dcterms:created>
  <dcterms:modified xsi:type="dcterms:W3CDTF">2024-05-17T11:06:00Z</dcterms:modified>
</cp:coreProperties>
</file>