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C137" w14:textId="77777777" w:rsidR="00D27B7D" w:rsidRDefault="00D27B7D" w:rsidP="00D27B7D">
      <w:pPr>
        <w:pStyle w:val="Geenafstand"/>
      </w:pPr>
      <w:r>
        <w:t>De schrijver van onderstaand gedicht is een van de grote vernieuwers van de Engelstalige poëzie.</w:t>
      </w:r>
    </w:p>
    <w:p w14:paraId="2A3B3B6A" w14:textId="77777777" w:rsidR="00D27B7D" w:rsidRDefault="00D27B7D" w:rsidP="00D27B7D">
      <w:pPr>
        <w:pStyle w:val="Geenafstand"/>
      </w:pPr>
      <w:r>
        <w:t xml:space="preserve">Bekende gedichten zijn :”The </w:t>
      </w:r>
      <w:proofErr w:type="spellStart"/>
      <w:r>
        <w:t>Hollow</w:t>
      </w:r>
      <w:proofErr w:type="spellEnd"/>
      <w:r>
        <w:t xml:space="preserve"> Men” en “</w:t>
      </w:r>
      <w:proofErr w:type="spellStart"/>
      <w:r>
        <w:t>Four</w:t>
      </w:r>
      <w:proofErr w:type="spellEnd"/>
      <w:r>
        <w:t xml:space="preserve"> </w:t>
      </w:r>
      <w:proofErr w:type="spellStart"/>
      <w:r>
        <w:t>Quartets</w:t>
      </w:r>
      <w:proofErr w:type="spellEnd"/>
      <w:r>
        <w:t>”.</w:t>
      </w:r>
    </w:p>
    <w:p w14:paraId="3D632295" w14:textId="77777777" w:rsidR="00D27B7D" w:rsidRDefault="00D27B7D" w:rsidP="00D27B7D">
      <w:pPr>
        <w:pStyle w:val="Geenafstand"/>
      </w:pPr>
      <w:r>
        <w:t xml:space="preserve">In 1948 kreeg T.S. </w:t>
      </w:r>
      <w:proofErr w:type="spellStart"/>
      <w:r>
        <w:t>Eliot</w:t>
      </w:r>
      <w:proofErr w:type="spellEnd"/>
      <w:r>
        <w:t xml:space="preserve"> (1888-1965) de Nobelprijs voor literatuur.</w:t>
      </w:r>
      <w:r>
        <w:rPr>
          <w:rStyle w:val="Voetnootmarkering"/>
        </w:rPr>
        <w:footnoteReference w:id="1"/>
      </w:r>
    </w:p>
    <w:p w14:paraId="1F327623" w14:textId="77777777" w:rsidR="00D27B7D" w:rsidRDefault="00D27B7D" w:rsidP="00D27B7D">
      <w:pPr>
        <w:pStyle w:val="Geenafstand"/>
      </w:pPr>
      <w:r>
        <w:t>Hij beschouwde dichtkunst als een hogere zaak maar verwierp de “</w:t>
      </w:r>
      <w:proofErr w:type="spellStart"/>
      <w:r>
        <w:t>L’art</w:t>
      </w:r>
      <w:proofErr w:type="spellEnd"/>
      <w:r>
        <w:t xml:space="preserve"> pour </w:t>
      </w:r>
      <w:proofErr w:type="spellStart"/>
      <w:r>
        <w:t>l”art</w:t>
      </w:r>
      <w:proofErr w:type="spellEnd"/>
      <w:r>
        <w:t>” gedachte. De in houd moest volgens zijn opvatting verwijzen naar het transcendente, later na zijn  overgang (1927) naar de Anglicaanse kerk (“</w:t>
      </w:r>
      <w:hyperlink r:id="rId6" w:history="1">
        <w:r w:rsidRPr="00C34227">
          <w:rPr>
            <w:rStyle w:val="Hyperlink"/>
          </w:rPr>
          <w:t xml:space="preserve">High </w:t>
        </w:r>
        <w:proofErr w:type="spellStart"/>
        <w:r w:rsidRPr="00C34227">
          <w:rPr>
            <w:rStyle w:val="Hyperlink"/>
          </w:rPr>
          <w:t>Church</w:t>
        </w:r>
        <w:proofErr w:type="spellEnd"/>
      </w:hyperlink>
      <w:r>
        <w:t xml:space="preserve">”), expliciet het christelijke element in de maatschappij. Hij was weliswaar geboren in een liberaal milieu in de Verenigde Staten, maar voelde zich in Engeland </w:t>
      </w:r>
      <w:proofErr w:type="spellStart"/>
      <w:r>
        <w:t>merr</w:t>
      </w:r>
      <w:proofErr w:type="spellEnd"/>
      <w:r>
        <w:t xml:space="preserve"> op zijn plaats. Vooruitgangsdenken verwierp hij.</w:t>
      </w:r>
    </w:p>
    <w:p w14:paraId="6DEAE58B" w14:textId="77777777" w:rsidR="00D27B7D" w:rsidRDefault="00D27B7D" w:rsidP="00D27B7D">
      <w:pPr>
        <w:pStyle w:val="Geenafstand"/>
      </w:pPr>
      <w:r>
        <w:t>Zijn gedichten zijn soms duister; hij ging ervan uit dat dichtkunst</w:t>
      </w:r>
      <w:r w:rsidRPr="00131A09">
        <w:t xml:space="preserve"> moet </w:t>
      </w:r>
      <w:r>
        <w:t>proberen</w:t>
      </w:r>
      <w:r w:rsidRPr="00131A09">
        <w:t xml:space="preserve"> een weergave in </w:t>
      </w:r>
      <w:r>
        <w:t>woorden</w:t>
      </w:r>
      <w:r w:rsidRPr="00131A09">
        <w:t xml:space="preserve"> </w:t>
      </w:r>
      <w:r>
        <w:t xml:space="preserve">te zijn </w:t>
      </w:r>
      <w:r w:rsidRPr="00131A09">
        <w:t xml:space="preserve">van </w:t>
      </w:r>
      <w:r>
        <w:t>de huidige (complexe) tijd</w:t>
      </w:r>
      <w:r w:rsidRPr="00131A09">
        <w:t xml:space="preserve"> en dat </w:t>
      </w:r>
      <w:r>
        <w:t>dit moet</w:t>
      </w:r>
      <w:r w:rsidRPr="00131A09">
        <w:t xml:space="preserve"> leid</w:t>
      </w:r>
      <w:r>
        <w:t>en</w:t>
      </w:r>
      <w:r w:rsidRPr="00131A09">
        <w:t xml:space="preserve"> tot moeilijke poëzie</w:t>
      </w:r>
      <w:r>
        <w:t>.</w:t>
      </w:r>
    </w:p>
    <w:p w14:paraId="6774F49D" w14:textId="77777777" w:rsidR="00D27B7D" w:rsidRDefault="00D27B7D" w:rsidP="00D27B7D">
      <w:pPr>
        <w:pStyle w:val="Geenafstand"/>
      </w:pPr>
      <w:r>
        <w:t xml:space="preserve">Zijn beheersing van de vorm staat buiten kijf. Zijn invloed op andere dichters is groot bijvoorbeeld </w:t>
      </w:r>
      <w:r w:rsidRPr="00907A11">
        <w:t xml:space="preserve">W.H. </w:t>
      </w:r>
      <w:proofErr w:type="spellStart"/>
      <w:r w:rsidRPr="00907A11">
        <w:t>Auden</w:t>
      </w:r>
      <w:proofErr w:type="spellEnd"/>
      <w:r w:rsidRPr="00907A11">
        <w:t xml:space="preserve">, </w:t>
      </w:r>
      <w:r>
        <w:t xml:space="preserve">Ezra </w:t>
      </w:r>
      <w:proofErr w:type="spellStart"/>
      <w:r>
        <w:t>Pound</w:t>
      </w:r>
      <w:proofErr w:type="spellEnd"/>
      <w:r>
        <w:t>, Bob Dylan</w:t>
      </w:r>
      <w:r w:rsidRPr="00907A11">
        <w:t>, en in Nederland Martinus Nijhof</w:t>
      </w:r>
      <w:r>
        <w:t>.</w:t>
      </w:r>
    </w:p>
    <w:p w14:paraId="0CD91344" w14:textId="77777777" w:rsidR="00D27B7D" w:rsidRDefault="00D27B7D" w:rsidP="00D27B7D">
      <w:pPr>
        <w:pStyle w:val="Geenafstand"/>
      </w:pPr>
      <w:r>
        <w:t xml:space="preserve">Ook in de muziek wordt hij geëerd.  </w:t>
      </w:r>
      <w:r w:rsidRPr="00C34227">
        <w:t xml:space="preserve">Sofia </w:t>
      </w:r>
      <w:proofErr w:type="spellStart"/>
      <w:r w:rsidRPr="00C34227">
        <w:t>Go</w:t>
      </w:r>
      <w:r>
        <w:t>e</w:t>
      </w:r>
      <w:r w:rsidRPr="00C34227">
        <w:t>ba</w:t>
      </w:r>
      <w:r>
        <w:t>i</w:t>
      </w:r>
      <w:r w:rsidRPr="00C34227">
        <w:t>do</w:t>
      </w:r>
      <w:r>
        <w:t>e</w:t>
      </w:r>
      <w:r w:rsidRPr="00C34227">
        <w:t>lina</w:t>
      </w:r>
      <w:proofErr w:type="spellEnd"/>
      <w:r>
        <w:t xml:space="preserve"> schreef een </w:t>
      </w:r>
      <w:hyperlink r:id="rId7" w:history="1">
        <w:r>
          <w:rPr>
            <w:rStyle w:val="Hyperlink"/>
          </w:rPr>
          <w:t>eerbetoon</w:t>
        </w:r>
      </w:hyperlink>
      <w:r>
        <w:t xml:space="preserve"> aan hem.</w:t>
      </w:r>
    </w:p>
    <w:p w14:paraId="7EC4BE36" w14:textId="77777777" w:rsidR="00D27B7D" w:rsidRDefault="00D27B7D" w:rsidP="00D27B7D">
      <w:pPr>
        <w:pStyle w:val="Geenafstand"/>
      </w:pPr>
      <w:r>
        <w:t xml:space="preserve">Zijn </w:t>
      </w:r>
      <w:proofErr w:type="spellStart"/>
      <w:r>
        <w:t>kattegedichten</w:t>
      </w:r>
      <w:proofErr w:type="spellEnd"/>
      <w:r>
        <w:t xml:space="preserve"> </w:t>
      </w:r>
      <w:r>
        <w:rPr>
          <w:rStyle w:val="Voetnootmarkering"/>
        </w:rPr>
        <w:footnoteReference w:id="2"/>
      </w:r>
      <w:r>
        <w:t>komen terug in  de musical “Cats”.</w:t>
      </w:r>
    </w:p>
    <w:p w14:paraId="5CC22BC1" w14:textId="77777777" w:rsidR="00D27B7D" w:rsidRDefault="00D27B7D" w:rsidP="00D27B7D">
      <w:pPr>
        <w:pStyle w:val="Geenafstand"/>
      </w:pPr>
      <w:r>
        <w:t xml:space="preserve">Onderstaand gedicht is door de Griekse componist </w:t>
      </w:r>
      <w:hyperlink r:id="rId8" w:history="1">
        <w:proofErr w:type="spellStart"/>
        <w:r w:rsidRPr="00B42330">
          <w:rPr>
            <w:rStyle w:val="Hyperlink"/>
          </w:rPr>
          <w:t>Jani</w:t>
        </w:r>
        <w:proofErr w:type="spellEnd"/>
        <w:r w:rsidRPr="00B42330">
          <w:rPr>
            <w:rStyle w:val="Hyperlink"/>
          </w:rPr>
          <w:t xml:space="preserve"> </w:t>
        </w:r>
        <w:proofErr w:type="spellStart"/>
        <w:r w:rsidRPr="00B42330">
          <w:rPr>
            <w:rStyle w:val="Hyperlink"/>
          </w:rPr>
          <w:t>Christou</w:t>
        </w:r>
        <w:proofErr w:type="spellEnd"/>
      </w:hyperlink>
      <w:r>
        <w:t xml:space="preserve"> op muziek gezet  (</w:t>
      </w:r>
      <w:hyperlink r:id="rId9" w:history="1">
        <w:r w:rsidRPr="00B42330">
          <w:rPr>
            <w:rStyle w:val="Hyperlink"/>
          </w:rPr>
          <w:t>hier</w:t>
        </w:r>
      </w:hyperlink>
      <w:r>
        <w:t xml:space="preserve"> vanaf 08.02).</w:t>
      </w:r>
    </w:p>
    <w:p w14:paraId="20157AFC" w14:textId="77777777" w:rsidR="00D27B7D" w:rsidRDefault="00D27B7D" w:rsidP="00D27B7D">
      <w:pPr>
        <w:pStyle w:val="Geenafstand"/>
      </w:pPr>
      <w:r>
        <w:t xml:space="preserve">Het beschrijft een van de centrale thema’s in het werk van </w:t>
      </w:r>
      <w:proofErr w:type="spellStart"/>
      <w:r>
        <w:t>Eliot</w:t>
      </w:r>
      <w:proofErr w:type="spellEnd"/>
      <w:r>
        <w:t xml:space="preserve">: leven en dood, met een </w:t>
      </w:r>
      <w:proofErr w:type="spellStart"/>
      <w:r>
        <w:t>cultuurpessimistishe</w:t>
      </w:r>
      <w:proofErr w:type="spellEnd"/>
      <w:r>
        <w:t xml:space="preserve"> ondertoon.</w:t>
      </w:r>
    </w:p>
    <w:p w14:paraId="731BD04A" w14:textId="269AF6A9" w:rsidR="00D27B7D" w:rsidRDefault="00D27B7D" w:rsidP="00D27B7D">
      <w:pPr>
        <w:pStyle w:val="Geenafstand"/>
      </w:pPr>
      <w:r>
        <w:t xml:space="preserve">Het is voor het eerst in 1924gepubliceerd in een tijdschrift later (1936) gebundeld in </w:t>
      </w:r>
      <w:proofErr w:type="spellStart"/>
      <w:r>
        <w:t>Collected</w:t>
      </w:r>
      <w:proofErr w:type="spellEnd"/>
      <w:r>
        <w:t xml:space="preserve"> Poems 1909-1935, hier uit de druk van 1942.</w:t>
      </w:r>
    </w:p>
    <w:p w14:paraId="21F56CF7" w14:textId="5C495A83" w:rsidR="00D27B7D" w:rsidRDefault="00D27B7D" w:rsidP="00D27B7D">
      <w:pPr>
        <w:pStyle w:val="Geenafstand"/>
      </w:pPr>
    </w:p>
    <w:p w14:paraId="05223500" w14:textId="31DA034B" w:rsidR="00D27B7D" w:rsidRDefault="00D27B7D" w:rsidP="00D27B7D">
      <w:pPr>
        <w:pStyle w:val="Geenafstand"/>
      </w:pPr>
      <w:r>
        <w:rPr>
          <w:noProof/>
        </w:rPr>
        <w:drawing>
          <wp:inline distT="0" distB="0" distL="0" distR="0" wp14:anchorId="0A1BB33B" wp14:editId="522A6F8F">
            <wp:extent cx="4091940" cy="4785360"/>
            <wp:effectExtent l="0" t="0" r="381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F0F28" w14:textId="32C541DB" w:rsidR="00D27B7D" w:rsidRDefault="00D27B7D" w:rsidP="00D27B7D">
      <w:pPr>
        <w:pStyle w:val="Geenafstand"/>
      </w:pPr>
    </w:p>
    <w:p w14:paraId="3903D28E" w14:textId="77777777" w:rsidR="00D27B7D" w:rsidRPr="00F50698" w:rsidRDefault="00D27B7D" w:rsidP="00D27B7D">
      <w:pPr>
        <w:pStyle w:val="Geenafstand"/>
        <w:rPr>
          <w:b/>
          <w:bCs/>
          <w:sz w:val="28"/>
          <w:szCs w:val="28"/>
        </w:rPr>
      </w:pPr>
      <w:r w:rsidRPr="00F50698">
        <w:rPr>
          <w:b/>
          <w:bCs/>
          <w:sz w:val="28"/>
          <w:szCs w:val="28"/>
        </w:rPr>
        <w:lastRenderedPageBreak/>
        <w:t>DE WIND SPRONG OP OM VIER UUR</w:t>
      </w:r>
    </w:p>
    <w:p w14:paraId="62B16CD9" w14:textId="77777777" w:rsidR="00D27B7D" w:rsidRPr="00F50698" w:rsidRDefault="00D27B7D" w:rsidP="00D27B7D">
      <w:pPr>
        <w:pStyle w:val="Geenafstand"/>
        <w:rPr>
          <w:b/>
          <w:bCs/>
          <w:sz w:val="28"/>
          <w:szCs w:val="28"/>
        </w:rPr>
      </w:pPr>
    </w:p>
    <w:p w14:paraId="4BA9A3D0" w14:textId="77777777" w:rsidR="00D27B7D" w:rsidRDefault="00D27B7D" w:rsidP="00D27B7D">
      <w:pPr>
        <w:pStyle w:val="Geenafstand"/>
      </w:pPr>
    </w:p>
    <w:p w14:paraId="45FE3A61" w14:textId="77777777" w:rsidR="00D27B7D" w:rsidRDefault="00D27B7D" w:rsidP="00D27B7D">
      <w:pPr>
        <w:pStyle w:val="Geenafstand"/>
      </w:pPr>
      <w:r>
        <w:t>De wind sprong op om vier uur,</w:t>
      </w:r>
    </w:p>
    <w:p w14:paraId="45127095" w14:textId="77777777" w:rsidR="00D27B7D" w:rsidRDefault="00D27B7D" w:rsidP="00D27B7D">
      <w:pPr>
        <w:pStyle w:val="Geenafstand"/>
      </w:pPr>
      <w:r>
        <w:t>De wind sprong op en brak de klokken</w:t>
      </w:r>
    </w:p>
    <w:p w14:paraId="6F75D9B2" w14:textId="77777777" w:rsidR="00D27B7D" w:rsidRDefault="00D27B7D" w:rsidP="00D27B7D">
      <w:pPr>
        <w:pStyle w:val="Geenafstand"/>
      </w:pPr>
      <w:r>
        <w:t>Die zwaaien tussen leven en dood</w:t>
      </w:r>
    </w:p>
    <w:p w14:paraId="172D6C24" w14:textId="77777777" w:rsidR="00D27B7D" w:rsidRDefault="00D27B7D" w:rsidP="00D27B7D">
      <w:pPr>
        <w:pStyle w:val="Geenafstand"/>
      </w:pPr>
      <w:r>
        <w:t>Hier, in het rijk van de doodsdroom</w:t>
      </w:r>
    </w:p>
    <w:p w14:paraId="449A58E6" w14:textId="77777777" w:rsidR="00D27B7D" w:rsidRDefault="00D27B7D" w:rsidP="00D27B7D">
      <w:pPr>
        <w:pStyle w:val="Geenafstand"/>
      </w:pPr>
      <w:r>
        <w:t>Is de ontwakende echo van de verwarrende strijd</w:t>
      </w:r>
    </w:p>
    <w:p w14:paraId="705155C1" w14:textId="77777777" w:rsidR="00D27B7D" w:rsidRDefault="00D27B7D" w:rsidP="00D27B7D">
      <w:pPr>
        <w:pStyle w:val="Geenafstand"/>
      </w:pPr>
      <w:r>
        <w:t>Een droom of iets anders</w:t>
      </w:r>
    </w:p>
    <w:p w14:paraId="7B53C405" w14:textId="77777777" w:rsidR="00D27B7D" w:rsidRDefault="00D27B7D" w:rsidP="00D27B7D">
      <w:pPr>
        <w:pStyle w:val="Geenafstand"/>
      </w:pPr>
      <w:r>
        <w:t>Wanneer het vlak van de zwarte rivier</w:t>
      </w:r>
    </w:p>
    <w:p w14:paraId="5793FE35" w14:textId="77777777" w:rsidR="00D27B7D" w:rsidRDefault="00D27B7D" w:rsidP="00D27B7D">
      <w:pPr>
        <w:pStyle w:val="Geenafstand"/>
      </w:pPr>
      <w:r>
        <w:t>Een gezicht is dat tranen zweet?</w:t>
      </w:r>
    </w:p>
    <w:p w14:paraId="638C23F9" w14:textId="77777777" w:rsidR="00D27B7D" w:rsidRDefault="00D27B7D" w:rsidP="00D27B7D">
      <w:pPr>
        <w:pStyle w:val="Geenafstand"/>
      </w:pPr>
      <w:r>
        <w:t>Ik zag over de zwarte rivier</w:t>
      </w:r>
    </w:p>
    <w:p w14:paraId="124CF6CE" w14:textId="77777777" w:rsidR="00D27B7D" w:rsidRDefault="00D27B7D" w:rsidP="00D27B7D">
      <w:pPr>
        <w:pStyle w:val="Geenafstand"/>
      </w:pPr>
      <w:r>
        <w:t>Het kampvuur schudden met vreemde speren,</w:t>
      </w:r>
    </w:p>
    <w:p w14:paraId="2DA4ED2B" w14:textId="77777777" w:rsidR="00D27B7D" w:rsidRDefault="00D27B7D" w:rsidP="00D27B7D">
      <w:pPr>
        <w:pStyle w:val="Geenafstand"/>
      </w:pPr>
      <w:r>
        <w:t>Hier, aan de overkant van de andere rivier van de dood</w:t>
      </w:r>
    </w:p>
    <w:p w14:paraId="2B2B442B" w14:textId="77777777" w:rsidR="00D27B7D" w:rsidRDefault="00D27B7D" w:rsidP="00D27B7D">
      <w:pPr>
        <w:pStyle w:val="Geenafstand"/>
      </w:pPr>
      <w:r>
        <w:t>Schudden de Tartaarse ruiters hun speren.</w:t>
      </w:r>
    </w:p>
    <w:p w14:paraId="547C3D9B" w14:textId="77777777" w:rsidR="00D27B7D" w:rsidRDefault="00D27B7D" w:rsidP="00D27B7D">
      <w:pPr>
        <w:pStyle w:val="Geenafstand"/>
      </w:pPr>
    </w:p>
    <w:p w14:paraId="3FBF72CD" w14:textId="77777777" w:rsidR="006D701B" w:rsidRDefault="006D701B" w:rsidP="00D27B7D">
      <w:pPr>
        <w:pStyle w:val="Geenafstand"/>
      </w:pPr>
    </w:p>
    <w:sectPr w:rsidR="006D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7D03" w14:textId="77777777" w:rsidR="00D27B7D" w:rsidRDefault="00D27B7D" w:rsidP="00D27B7D">
      <w:pPr>
        <w:spacing w:after="0" w:line="240" w:lineRule="auto"/>
      </w:pPr>
      <w:r>
        <w:separator/>
      </w:r>
    </w:p>
  </w:endnote>
  <w:endnote w:type="continuationSeparator" w:id="0">
    <w:p w14:paraId="27EC385B" w14:textId="77777777" w:rsidR="00D27B7D" w:rsidRDefault="00D27B7D" w:rsidP="00D2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F665" w14:textId="77777777" w:rsidR="00D27B7D" w:rsidRDefault="00D27B7D" w:rsidP="00D27B7D">
      <w:pPr>
        <w:spacing w:after="0" w:line="240" w:lineRule="auto"/>
      </w:pPr>
      <w:r>
        <w:separator/>
      </w:r>
    </w:p>
  </w:footnote>
  <w:footnote w:type="continuationSeparator" w:id="0">
    <w:p w14:paraId="35BF62F7" w14:textId="77777777" w:rsidR="00D27B7D" w:rsidRDefault="00D27B7D" w:rsidP="00D27B7D">
      <w:pPr>
        <w:spacing w:after="0" w:line="240" w:lineRule="auto"/>
      </w:pPr>
      <w:r>
        <w:continuationSeparator/>
      </w:r>
    </w:p>
  </w:footnote>
  <w:footnote w:id="1">
    <w:p w14:paraId="0D12904F" w14:textId="77777777" w:rsidR="00D27B7D" w:rsidRPr="00B22025" w:rsidRDefault="00D27B7D" w:rsidP="00D27B7D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B22025">
        <w:rPr>
          <w:lang w:val="en-GB"/>
        </w:rPr>
        <w:t xml:space="preserve"> Prize motivation: “for his outstanding, pioneer contribution to present-day poetry”</w:t>
      </w:r>
    </w:p>
  </w:footnote>
  <w:footnote w:id="2">
    <w:p w14:paraId="1C36F00E" w14:textId="77777777" w:rsidR="00D27B7D" w:rsidRPr="00B42330" w:rsidRDefault="00D27B7D" w:rsidP="00D27B7D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B42330">
        <w:rPr>
          <w:lang w:val="en-GB"/>
        </w:rPr>
        <w:t xml:space="preserve"> Old Possum's Book of Practical Cats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7D"/>
    <w:rsid w:val="006D701B"/>
    <w:rsid w:val="00D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91A0"/>
  <w15:chartTrackingRefBased/>
  <w15:docId w15:val="{214AC837-FC54-4DD5-BBA3-8CE74DC8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7B7D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27B7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27B7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27B7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27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umenta14.de/en/artists/16174/jani-christo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Qx-DtLQqU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iscopalchurch.org/glossary/high-church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XtiP4nxco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2022-09-08T11:49:00Z</dcterms:created>
  <dcterms:modified xsi:type="dcterms:W3CDTF">2022-09-08T11:52:00Z</dcterms:modified>
</cp:coreProperties>
</file>