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66032" w14:textId="77777777" w:rsidR="006638CB" w:rsidRPr="006638CB" w:rsidRDefault="006638CB" w:rsidP="006638CB">
      <w:pPr>
        <w:spacing w:after="0" w:line="240" w:lineRule="auto"/>
        <w:ind w:left="0" w:firstLine="0"/>
        <w:rPr>
          <w:rFonts w:ascii="Calibri" w:eastAsia="Calibri" w:hAnsi="Calibri" w:cs="Calibri"/>
        </w:rPr>
      </w:pPr>
      <w:r w:rsidRPr="006638CB">
        <w:rPr>
          <w:rFonts w:ascii="Calibri" w:eastAsia="Calibri" w:hAnsi="Calibri" w:cs="Calibri"/>
        </w:rPr>
        <w:t>Aan het begin van de herfst een lentegedicht. Het is van de hand van de schrijver die in het westen bekendheid heeft gekregen door de roman “</w:t>
      </w:r>
      <w:hyperlink r:id="rId6" w:history="1">
        <w:r w:rsidRPr="006638CB">
          <w:rPr>
            <w:rFonts w:ascii="Calibri" w:eastAsia="Calibri" w:hAnsi="Calibri" w:cs="Calibri"/>
            <w:color w:val="1F4E79"/>
            <w:u w:val="single"/>
          </w:rPr>
          <w:t xml:space="preserve">Dokter </w:t>
        </w:r>
        <w:proofErr w:type="spellStart"/>
        <w:r w:rsidRPr="006638CB">
          <w:rPr>
            <w:rFonts w:ascii="Calibri" w:eastAsia="Calibri" w:hAnsi="Calibri" w:cs="Calibri"/>
            <w:color w:val="1F4E79"/>
            <w:u w:val="single"/>
          </w:rPr>
          <w:t>Zjivago</w:t>
        </w:r>
        <w:proofErr w:type="spellEnd"/>
      </w:hyperlink>
      <w:r w:rsidRPr="006638CB">
        <w:rPr>
          <w:rFonts w:ascii="Calibri" w:eastAsia="Calibri" w:hAnsi="Calibri" w:cs="Calibri"/>
        </w:rPr>
        <w:t>”, die aanleiding was hem de Nobelprijs voor literatuur toe te kennen, die hij door tegenwerking van de autoriteiten van de Sovjet-Unie niet in ontvangst kon nemen.</w:t>
      </w:r>
    </w:p>
    <w:p w14:paraId="629511A3" w14:textId="77777777" w:rsidR="006638CB" w:rsidRPr="006638CB" w:rsidRDefault="006638CB" w:rsidP="006638CB">
      <w:pPr>
        <w:spacing w:after="0" w:line="240" w:lineRule="auto"/>
        <w:ind w:left="0" w:firstLine="0"/>
        <w:rPr>
          <w:rFonts w:ascii="Calibri" w:eastAsia="Calibri" w:hAnsi="Calibri" w:cs="Calibri"/>
        </w:rPr>
      </w:pPr>
      <w:r w:rsidRPr="006638CB">
        <w:rPr>
          <w:rFonts w:ascii="Calibri" w:eastAsia="Calibri" w:hAnsi="Calibri" w:cs="Calibri"/>
        </w:rPr>
        <w:t xml:space="preserve">In zijn geboorteland was en is Borís </w:t>
      </w:r>
      <w:proofErr w:type="spellStart"/>
      <w:r w:rsidRPr="006638CB">
        <w:rPr>
          <w:rFonts w:ascii="Calibri" w:eastAsia="Calibri" w:hAnsi="Calibri" w:cs="Calibri"/>
        </w:rPr>
        <w:t>Pasternák</w:t>
      </w:r>
      <w:proofErr w:type="spellEnd"/>
      <w:r w:rsidRPr="006638CB">
        <w:rPr>
          <w:rFonts w:ascii="Calibri" w:eastAsia="Calibri" w:hAnsi="Calibri" w:cs="Calibri"/>
        </w:rPr>
        <w:t xml:space="preserve"> (1890-1960) vooral bekend om zijn gedichten. Deze zijn beeldend, soms extatisch, maar ook episch zoals over de </w:t>
      </w:r>
      <w:hyperlink r:id="rId7" w:history="1">
        <w:r w:rsidRPr="006638CB">
          <w:rPr>
            <w:rFonts w:ascii="Calibri" w:eastAsia="Calibri" w:hAnsi="Calibri" w:cs="Calibri"/>
            <w:color w:val="1F4E79"/>
            <w:u w:val="single"/>
          </w:rPr>
          <w:t xml:space="preserve">muiterij op de </w:t>
        </w:r>
        <w:proofErr w:type="spellStart"/>
        <w:r w:rsidRPr="006638CB">
          <w:rPr>
            <w:rFonts w:ascii="Calibri" w:eastAsia="Calibri" w:hAnsi="Calibri" w:cs="Calibri"/>
            <w:color w:val="1F4E79"/>
            <w:u w:val="single"/>
          </w:rPr>
          <w:t>Potjomkin</w:t>
        </w:r>
        <w:proofErr w:type="spellEnd"/>
      </w:hyperlink>
      <w:r w:rsidRPr="006638CB">
        <w:rPr>
          <w:rFonts w:ascii="Calibri" w:eastAsia="Calibri" w:hAnsi="Calibri" w:cs="Calibri"/>
        </w:rPr>
        <w:t>.</w:t>
      </w:r>
    </w:p>
    <w:p w14:paraId="0BD29241" w14:textId="77777777" w:rsidR="006638CB" w:rsidRPr="006638CB" w:rsidRDefault="006638CB" w:rsidP="006638CB">
      <w:pPr>
        <w:spacing w:after="0" w:line="240" w:lineRule="auto"/>
        <w:ind w:left="0" w:firstLine="0"/>
        <w:rPr>
          <w:rFonts w:ascii="Calibri" w:eastAsia="Calibri" w:hAnsi="Calibri" w:cs="Calibri"/>
        </w:rPr>
      </w:pPr>
      <w:r w:rsidRPr="006638CB">
        <w:rPr>
          <w:rFonts w:ascii="Calibri" w:eastAsia="Calibri" w:hAnsi="Calibri" w:cs="Calibri"/>
        </w:rPr>
        <w:t xml:space="preserve">Zoals bij bijna alle schrijvers (en componisten) uit de sovjet-tijd was de verhouding van </w:t>
      </w:r>
      <w:proofErr w:type="spellStart"/>
      <w:r w:rsidRPr="006638CB">
        <w:rPr>
          <w:rFonts w:ascii="Calibri" w:eastAsia="Calibri" w:hAnsi="Calibri" w:cs="Calibri"/>
        </w:rPr>
        <w:t>Pasternák</w:t>
      </w:r>
      <w:proofErr w:type="spellEnd"/>
      <w:r w:rsidRPr="006638CB">
        <w:rPr>
          <w:rFonts w:ascii="Calibri" w:eastAsia="Calibri" w:hAnsi="Calibri" w:cs="Calibri"/>
        </w:rPr>
        <w:t xml:space="preserve">  met de autoriteten op zijn zachtst gezegd, ingewikkeld. Voortdurend op de hoede zijn en niet teveel of te openlijk over het regime schrijven, maar desondanks de geestelijke vrijheid bewaren, was het moeizame evenwicht. Dit leidde ertoe dat hij zich in jaren dertig en veertig vooral met vertaalwerk bezighield. Dat bovengenoemde roman als eerste in het buitenland verscheen is ook het gevolg van de repressie in die tijd. </w:t>
      </w:r>
    </w:p>
    <w:p w14:paraId="28417AA4" w14:textId="77777777" w:rsidR="006638CB" w:rsidRPr="006638CB" w:rsidRDefault="006638CB" w:rsidP="006638CB">
      <w:pPr>
        <w:spacing w:after="0" w:line="240" w:lineRule="auto"/>
        <w:ind w:left="0" w:firstLine="0"/>
        <w:rPr>
          <w:rFonts w:ascii="Calibri" w:eastAsia="Calibri" w:hAnsi="Calibri" w:cs="Calibri"/>
        </w:rPr>
      </w:pPr>
      <w:r w:rsidRPr="006638CB">
        <w:rPr>
          <w:rFonts w:ascii="Calibri" w:eastAsia="Calibri" w:hAnsi="Calibri" w:cs="Calibri"/>
        </w:rPr>
        <w:t>Het gekozen gedicht behoort tot het vroege werk . Het werd geschreven in 1918 en in 1922 voor het eerst gepubliceerd (tijdschrift “</w:t>
      </w:r>
      <w:proofErr w:type="spellStart"/>
      <w:r w:rsidRPr="006638CB">
        <w:rPr>
          <w:rFonts w:ascii="Calibri" w:eastAsia="Calibri" w:hAnsi="Calibri" w:cs="Calibri"/>
        </w:rPr>
        <w:t>Rassíja</w:t>
      </w:r>
      <w:proofErr w:type="spellEnd"/>
      <w:r w:rsidRPr="006638CB">
        <w:rPr>
          <w:rFonts w:ascii="Calibri" w:eastAsia="Calibri" w:hAnsi="Calibri" w:cs="Calibri"/>
        </w:rPr>
        <w:t>”,”Rusland”). Het werd gebundeld in 1923 (“Thema’s en Variaties”, ”</w:t>
      </w:r>
      <w:proofErr w:type="spellStart"/>
      <w:r w:rsidRPr="006638CB">
        <w:rPr>
          <w:rFonts w:ascii="Calibri" w:eastAsia="Calibri" w:hAnsi="Calibri" w:cs="Calibri"/>
        </w:rPr>
        <w:t>Tjemy</w:t>
      </w:r>
      <w:proofErr w:type="spellEnd"/>
      <w:r w:rsidRPr="006638CB">
        <w:rPr>
          <w:rFonts w:ascii="Calibri" w:eastAsia="Calibri" w:hAnsi="Calibri" w:cs="Calibri"/>
        </w:rPr>
        <w:t xml:space="preserve"> i </w:t>
      </w:r>
      <w:proofErr w:type="spellStart"/>
      <w:r w:rsidRPr="006638CB">
        <w:rPr>
          <w:rFonts w:ascii="Calibri" w:eastAsia="Calibri" w:hAnsi="Calibri" w:cs="Calibri"/>
        </w:rPr>
        <w:t>variatsii</w:t>
      </w:r>
      <w:proofErr w:type="spellEnd"/>
      <w:r w:rsidRPr="006638CB">
        <w:rPr>
          <w:rFonts w:ascii="Calibri" w:eastAsia="Calibri" w:hAnsi="Calibri" w:cs="Calibri"/>
        </w:rPr>
        <w:t>”). Het beschrijft de lente op een originele wijze, zonder de geijkte beelden van bloei en vogelzang.</w:t>
      </w:r>
    </w:p>
    <w:p w14:paraId="730AB3CD" w14:textId="77777777" w:rsidR="006638CB" w:rsidRPr="006638CB" w:rsidRDefault="006638CB" w:rsidP="006638CB">
      <w:pPr>
        <w:spacing w:after="0" w:line="240" w:lineRule="auto"/>
        <w:ind w:left="0" w:firstLine="0"/>
        <w:rPr>
          <w:rFonts w:ascii="Calibri" w:eastAsia="Calibri" w:hAnsi="Calibri" w:cs="Calibri"/>
        </w:rPr>
      </w:pPr>
      <w:r w:rsidRPr="006638CB">
        <w:rPr>
          <w:rFonts w:ascii="Calibri" w:eastAsia="Calibri" w:hAnsi="Calibri" w:cs="Calibri"/>
        </w:rPr>
        <w:t xml:space="preserve">De vertaling is gemaakt op basis van de </w:t>
      </w:r>
      <w:hyperlink r:id="rId8" w:history="1">
        <w:r w:rsidRPr="006638CB">
          <w:rPr>
            <w:rFonts w:ascii="Calibri" w:eastAsia="Calibri" w:hAnsi="Calibri" w:cs="Calibri"/>
            <w:color w:val="1F4E79"/>
            <w:u w:val="single"/>
          </w:rPr>
          <w:t>bestaande Nederlandse</w:t>
        </w:r>
      </w:hyperlink>
      <w:r w:rsidRPr="006638CB">
        <w:rPr>
          <w:rFonts w:ascii="Calibri" w:eastAsia="Calibri" w:hAnsi="Calibri" w:cs="Calibri"/>
        </w:rPr>
        <w:t xml:space="preserve"> en andere vertalingen en eigen onderzoek. De tekst is uit de vijfdelige uitgave van “Verzamelde werken” deel I, 1989. </w:t>
      </w:r>
    </w:p>
    <w:p w14:paraId="28B9173C" w14:textId="77777777" w:rsidR="00DF3813" w:rsidRPr="006638CB" w:rsidRDefault="00DF3813">
      <w:pPr>
        <w:contextualSpacing/>
      </w:pPr>
    </w:p>
    <w:p w14:paraId="7D590893" w14:textId="77777777" w:rsidR="007A6EED" w:rsidRDefault="007A6EED" w:rsidP="007A6EED"/>
    <w:p w14:paraId="4AF030A7" w14:textId="0571AB84" w:rsidR="007A6EED" w:rsidRDefault="0097645E" w:rsidP="00E93883">
      <w:r>
        <w:rPr>
          <w:noProof/>
        </w:rPr>
        <w:drawing>
          <wp:inline distT="0" distB="0" distL="0" distR="0" wp14:anchorId="5EB0F67D" wp14:editId="5DA1060B">
            <wp:extent cx="3886200" cy="28479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2847975"/>
                    </a:xfrm>
                    <a:prstGeom prst="rect">
                      <a:avLst/>
                    </a:prstGeom>
                    <a:noFill/>
                    <a:ln>
                      <a:noFill/>
                    </a:ln>
                  </pic:spPr>
                </pic:pic>
              </a:graphicData>
            </a:graphic>
          </wp:inline>
        </w:drawing>
      </w:r>
    </w:p>
    <w:p w14:paraId="3AA87FB7" w14:textId="799AED73" w:rsidR="00E93883" w:rsidRDefault="00E93883" w:rsidP="00E93883">
      <w:pPr>
        <w:pStyle w:val="Normaalweb"/>
        <w:rPr>
          <w:rStyle w:val="Zwaar"/>
        </w:rPr>
      </w:pPr>
      <w:r>
        <w:rPr>
          <w:rStyle w:val="Zwaar"/>
        </w:rPr>
        <w:t>VERTALING</w:t>
      </w:r>
    </w:p>
    <w:p w14:paraId="64185FF3" w14:textId="77777777" w:rsidR="0097645E" w:rsidRDefault="0097645E" w:rsidP="0097645E">
      <w:r>
        <w:t>LENTE</w:t>
      </w:r>
    </w:p>
    <w:p w14:paraId="1625E324" w14:textId="77777777" w:rsidR="0097645E" w:rsidRDefault="0097645E" w:rsidP="0097645E">
      <w:pPr>
        <w:rPr>
          <w:color w:val="0000FF"/>
        </w:rPr>
      </w:pPr>
    </w:p>
    <w:p w14:paraId="4687AB34" w14:textId="77777777" w:rsidR="0097645E" w:rsidRDefault="0097645E" w:rsidP="0097645E">
      <w:r>
        <w:t>’t Is lente, ik kom vanuit de straat, waar de populier verbaasd staat,</w:t>
      </w:r>
    </w:p>
    <w:p w14:paraId="5DBFBC89" w14:textId="77777777" w:rsidR="0097645E" w:rsidRDefault="0097645E" w:rsidP="0097645E">
      <w:r>
        <w:t>Waar de verte schrikt, waar het huis vreest te vallen,</w:t>
      </w:r>
    </w:p>
    <w:p w14:paraId="1FB0BB06" w14:textId="77777777" w:rsidR="0097645E" w:rsidRDefault="0097645E" w:rsidP="0097645E">
      <w:r>
        <w:t>Waar de lucht blauw is, als het bundeltje met was</w:t>
      </w:r>
    </w:p>
    <w:p w14:paraId="5A039431" w14:textId="77777777" w:rsidR="0097645E" w:rsidRDefault="0097645E" w:rsidP="0097645E">
      <w:r>
        <w:t>Van iemand die uit het ziekenhuis ontslagen is.</w:t>
      </w:r>
    </w:p>
    <w:p w14:paraId="565912C9" w14:textId="77777777" w:rsidR="0097645E" w:rsidRDefault="0097645E" w:rsidP="0097645E"/>
    <w:p w14:paraId="323293F2" w14:textId="77777777" w:rsidR="0097645E" w:rsidRDefault="0097645E" w:rsidP="0097645E">
      <w:r>
        <w:lastRenderedPageBreak/>
        <w:t>Waar de avond leeg is als een afgebroken verhaal,</w:t>
      </w:r>
    </w:p>
    <w:p w14:paraId="5962661B" w14:textId="77777777" w:rsidR="0097645E" w:rsidRDefault="0097645E" w:rsidP="0097645E">
      <w:r>
        <w:t>Zonder vervolg, verlaten door een ster</w:t>
      </w:r>
    </w:p>
    <w:p w14:paraId="2EF406AE" w14:textId="77777777" w:rsidR="0097645E" w:rsidRDefault="0097645E" w:rsidP="0097645E">
      <w:r>
        <w:t>Tot verbazing van duizend rumoerige ogen,</w:t>
      </w:r>
    </w:p>
    <w:p w14:paraId="62B11820" w14:textId="77777777" w:rsidR="0097645E" w:rsidRDefault="0097645E" w:rsidP="0097645E">
      <w:r>
        <w:t>Onpeilbaar diep, van uitdrukking ontdaan.</w:t>
      </w:r>
    </w:p>
    <w:p w14:paraId="47946085" w14:textId="77777777" w:rsidR="0097645E" w:rsidRDefault="0097645E" w:rsidP="00E93883">
      <w:pPr>
        <w:pStyle w:val="Normaalweb"/>
      </w:pPr>
    </w:p>
    <w:p w14:paraId="1CF27BB8" w14:textId="5102770C" w:rsidR="00E93883" w:rsidRPr="0097645E" w:rsidRDefault="00E93883" w:rsidP="00E93883">
      <w:pPr>
        <w:rPr>
          <w:b/>
          <w:bCs/>
        </w:rPr>
      </w:pPr>
      <w:r w:rsidRPr="0097645E">
        <w:rPr>
          <w:b/>
          <w:bCs/>
        </w:rPr>
        <w:t>TRANSCRIPTIE</w:t>
      </w:r>
    </w:p>
    <w:p w14:paraId="13E73FA6" w14:textId="77777777" w:rsidR="0097645E" w:rsidRPr="0097645E" w:rsidRDefault="0097645E" w:rsidP="0097645E">
      <w:proofErr w:type="spellStart"/>
      <w:r>
        <w:t>Vjisna</w:t>
      </w:r>
      <w:proofErr w:type="spellEnd"/>
    </w:p>
    <w:p w14:paraId="29817F19" w14:textId="77777777" w:rsidR="0097645E" w:rsidRPr="0097645E" w:rsidRDefault="0097645E" w:rsidP="0097645E"/>
    <w:p w14:paraId="67F5B9F9" w14:textId="77777777" w:rsidR="0097645E" w:rsidRPr="0097645E" w:rsidRDefault="0097645E" w:rsidP="0097645E">
      <w:proofErr w:type="spellStart"/>
      <w:r w:rsidRPr="002A5804">
        <w:t>Vjisn</w:t>
      </w:r>
      <w:r w:rsidRPr="0097645E">
        <w:t>á</w:t>
      </w:r>
      <w:proofErr w:type="spellEnd"/>
      <w:r w:rsidRPr="0097645E">
        <w:t xml:space="preserve">, </w:t>
      </w:r>
      <w:r w:rsidRPr="002A5804">
        <w:t>ja</w:t>
      </w:r>
      <w:r w:rsidRPr="0097645E">
        <w:t xml:space="preserve"> </w:t>
      </w:r>
      <w:r w:rsidRPr="002A5804">
        <w:t>c</w:t>
      </w:r>
      <w:r w:rsidRPr="0097645E">
        <w:t xml:space="preserve"> </w:t>
      </w:r>
      <w:proofErr w:type="spellStart"/>
      <w:r w:rsidRPr="002A5804">
        <w:t>o</w:t>
      </w:r>
      <w:r w:rsidRPr="0097645E">
        <w:t>é</w:t>
      </w:r>
      <w:r w:rsidRPr="002A5804">
        <w:t>ljits</w:t>
      </w:r>
      <w:r>
        <w:t>y</w:t>
      </w:r>
      <w:proofErr w:type="spellEnd"/>
      <w:r w:rsidRPr="0097645E">
        <w:t xml:space="preserve">, </w:t>
      </w:r>
      <w:proofErr w:type="spellStart"/>
      <w:r w:rsidRPr="002A5804">
        <w:t>gdje</w:t>
      </w:r>
      <w:proofErr w:type="spellEnd"/>
      <w:r w:rsidRPr="0097645E">
        <w:t xml:space="preserve"> </w:t>
      </w:r>
      <w:proofErr w:type="spellStart"/>
      <w:r w:rsidRPr="002A5804">
        <w:t>t</w:t>
      </w:r>
      <w:r w:rsidRPr="0097645E">
        <w:t>ó</w:t>
      </w:r>
      <w:r w:rsidRPr="002A5804">
        <w:t>polj</w:t>
      </w:r>
      <w:proofErr w:type="spellEnd"/>
      <w:r w:rsidRPr="0097645E">
        <w:t xml:space="preserve"> </w:t>
      </w:r>
      <w:proofErr w:type="spellStart"/>
      <w:r>
        <w:t>oedjivljon</w:t>
      </w:r>
      <w:proofErr w:type="spellEnd"/>
    </w:p>
    <w:p w14:paraId="58EC61C4" w14:textId="77777777" w:rsidR="0097645E" w:rsidRPr="0097645E" w:rsidRDefault="0097645E" w:rsidP="0097645E">
      <w:proofErr w:type="spellStart"/>
      <w:r w:rsidRPr="002A5804">
        <w:t>Gdje</w:t>
      </w:r>
      <w:proofErr w:type="spellEnd"/>
      <w:r w:rsidRPr="0097645E">
        <w:t xml:space="preserve"> </w:t>
      </w:r>
      <w:proofErr w:type="spellStart"/>
      <w:r w:rsidRPr="002A5804">
        <w:t>dalj</w:t>
      </w:r>
      <w:proofErr w:type="spellEnd"/>
      <w:r w:rsidRPr="0097645E">
        <w:t xml:space="preserve"> </w:t>
      </w:r>
      <w:proofErr w:type="spellStart"/>
      <w:r w:rsidRPr="002A5804">
        <w:t>poeg</w:t>
      </w:r>
      <w:r w:rsidRPr="0097645E">
        <w:t>á</w:t>
      </w:r>
      <w:r w:rsidRPr="002A5804">
        <w:t>ets</w:t>
      </w:r>
      <w:r w:rsidRPr="0097645E">
        <w:t>’</w:t>
      </w:r>
      <w:r w:rsidRPr="002A5804">
        <w:t>ji</w:t>
      </w:r>
      <w:proofErr w:type="spellEnd"/>
      <w:r w:rsidRPr="0097645E">
        <w:t xml:space="preserve">, </w:t>
      </w:r>
      <w:proofErr w:type="spellStart"/>
      <w:r w:rsidRPr="002A5804">
        <w:t>gdje</w:t>
      </w:r>
      <w:proofErr w:type="spellEnd"/>
      <w:r w:rsidRPr="0097645E">
        <w:t xml:space="preserve"> </w:t>
      </w:r>
      <w:r w:rsidRPr="002A5804">
        <w:t>dom</w:t>
      </w:r>
      <w:r w:rsidRPr="0097645E">
        <w:t xml:space="preserve"> </w:t>
      </w:r>
      <w:proofErr w:type="spellStart"/>
      <w:r w:rsidRPr="002A5804">
        <w:t>oep</w:t>
      </w:r>
      <w:r w:rsidRPr="0097645E">
        <w:t>á</w:t>
      </w:r>
      <w:r w:rsidRPr="002A5804">
        <w:t>stj</w:t>
      </w:r>
      <w:proofErr w:type="spellEnd"/>
      <w:r w:rsidRPr="0097645E">
        <w:t xml:space="preserve"> </w:t>
      </w:r>
      <w:r w:rsidRPr="002A5804">
        <w:t>bajitj</w:t>
      </w:r>
      <w:r w:rsidRPr="0097645E">
        <w:t>’</w:t>
      </w:r>
      <w:r w:rsidRPr="002A5804">
        <w:t>s</w:t>
      </w:r>
      <w:r w:rsidRPr="0097645E">
        <w:t>’’</w:t>
      </w:r>
      <w:proofErr w:type="spellStart"/>
      <w:r>
        <w:t>ji</w:t>
      </w:r>
      <w:proofErr w:type="spellEnd"/>
      <w:r w:rsidRPr="0097645E">
        <w:t>,</w:t>
      </w:r>
    </w:p>
    <w:p w14:paraId="7F6F9403" w14:textId="77777777" w:rsidR="0097645E" w:rsidRPr="0097645E" w:rsidRDefault="0097645E" w:rsidP="0097645E">
      <w:proofErr w:type="spellStart"/>
      <w:r w:rsidRPr="002A5804">
        <w:t>Gdje</w:t>
      </w:r>
      <w:proofErr w:type="spellEnd"/>
      <w:r w:rsidRPr="0097645E">
        <w:t xml:space="preserve"> </w:t>
      </w:r>
      <w:proofErr w:type="spellStart"/>
      <w:r>
        <w:t>vasd</w:t>
      </w:r>
      <w:r w:rsidRPr="0097645E">
        <w:t>ó</w:t>
      </w:r>
      <w:r>
        <w:t>ech</w:t>
      </w:r>
      <w:proofErr w:type="spellEnd"/>
      <w:r w:rsidRPr="0097645E">
        <w:t xml:space="preserve"> </w:t>
      </w:r>
      <w:proofErr w:type="spellStart"/>
      <w:r>
        <w:t>s</w:t>
      </w:r>
      <w:r w:rsidRPr="0097645E">
        <w:t>’</w:t>
      </w:r>
      <w:r>
        <w:t>jinj</w:t>
      </w:r>
      <w:proofErr w:type="spellEnd"/>
      <w:r w:rsidRPr="0097645E">
        <w:t xml:space="preserve">, </w:t>
      </w:r>
      <w:r>
        <w:t>kak</w:t>
      </w:r>
      <w:r w:rsidRPr="0097645E">
        <w:t xml:space="preserve"> </w:t>
      </w:r>
      <w:proofErr w:type="spellStart"/>
      <w:r>
        <w:t>oez</w:t>
      </w:r>
      <w:r w:rsidRPr="0097645E">
        <w:t>’</w:t>
      </w:r>
      <w:r>
        <w:t>jil</w:t>
      </w:r>
      <w:r w:rsidRPr="0097645E">
        <w:t>ó</w:t>
      </w:r>
      <w:r>
        <w:t>k</w:t>
      </w:r>
      <w:proofErr w:type="spellEnd"/>
      <w:r w:rsidRPr="0097645E">
        <w:t xml:space="preserve"> </w:t>
      </w:r>
      <w:r>
        <w:t>s</w:t>
      </w:r>
      <w:r w:rsidRPr="0097645E">
        <w:t xml:space="preserve"> </w:t>
      </w:r>
      <w:proofErr w:type="spellStart"/>
      <w:r>
        <w:t>b</w:t>
      </w:r>
      <w:r w:rsidRPr="0097645E">
        <w:t>’</w:t>
      </w:r>
      <w:r>
        <w:t>jiljom</w:t>
      </w:r>
      <w:proofErr w:type="spellEnd"/>
    </w:p>
    <w:p w14:paraId="768E21EF" w14:textId="77777777" w:rsidR="0097645E" w:rsidRPr="0097645E" w:rsidRDefault="0097645E" w:rsidP="0097645E">
      <w:r>
        <w:t>Oe</w:t>
      </w:r>
      <w:r w:rsidRPr="0097645E">
        <w:t xml:space="preserve"> </w:t>
      </w:r>
      <w:proofErr w:type="spellStart"/>
      <w:r>
        <w:t>vypjisavsjivos</w:t>
      </w:r>
      <w:r w:rsidRPr="0097645E">
        <w:t>’</w:t>
      </w:r>
      <w:r>
        <w:t>ja</w:t>
      </w:r>
      <w:proofErr w:type="spellEnd"/>
      <w:r w:rsidRPr="0097645E">
        <w:t xml:space="preserve"> </w:t>
      </w:r>
      <w:proofErr w:type="spellStart"/>
      <w:r>
        <w:t>iz</w:t>
      </w:r>
      <w:proofErr w:type="spellEnd"/>
      <w:r w:rsidRPr="0097645E">
        <w:t xml:space="preserve"> </w:t>
      </w:r>
      <w:proofErr w:type="spellStart"/>
      <w:r>
        <w:t>boljnjítsy</w:t>
      </w:r>
      <w:proofErr w:type="spellEnd"/>
      <w:r w:rsidRPr="0097645E">
        <w:t>.</w:t>
      </w:r>
    </w:p>
    <w:p w14:paraId="45B8CEED" w14:textId="77777777" w:rsidR="0097645E" w:rsidRPr="0097645E" w:rsidRDefault="0097645E" w:rsidP="0097645E"/>
    <w:p w14:paraId="5DE732BC" w14:textId="77777777" w:rsidR="0097645E" w:rsidRPr="0097645E" w:rsidRDefault="0097645E" w:rsidP="0097645E">
      <w:proofErr w:type="spellStart"/>
      <w:r w:rsidRPr="009572FA">
        <w:t>Gdje</w:t>
      </w:r>
      <w:proofErr w:type="spellEnd"/>
      <w:r w:rsidRPr="0097645E">
        <w:t xml:space="preserve"> </w:t>
      </w:r>
      <w:proofErr w:type="spellStart"/>
      <w:r w:rsidRPr="009572FA">
        <w:t>vj</w:t>
      </w:r>
      <w:r w:rsidRPr="0097645E">
        <w:t>é</w:t>
      </w:r>
      <w:r w:rsidRPr="009572FA">
        <w:t>tsjer</w:t>
      </w:r>
      <w:proofErr w:type="spellEnd"/>
      <w:r w:rsidRPr="0097645E">
        <w:t xml:space="preserve"> </w:t>
      </w:r>
      <w:r w:rsidRPr="009572FA">
        <w:t>poest</w:t>
      </w:r>
      <w:r w:rsidRPr="0097645E">
        <w:t xml:space="preserve">, </w:t>
      </w:r>
      <w:r w:rsidRPr="009572FA">
        <w:t>kak</w:t>
      </w:r>
      <w:r w:rsidRPr="0097645E">
        <w:t xml:space="preserve"> </w:t>
      </w:r>
      <w:proofErr w:type="spellStart"/>
      <w:r w:rsidRPr="009572FA">
        <w:t>prj</w:t>
      </w:r>
      <w:r w:rsidRPr="0097645E">
        <w:t>é</w:t>
      </w:r>
      <w:r w:rsidRPr="009572FA">
        <w:t>rvanny</w:t>
      </w:r>
      <w:proofErr w:type="spellEnd"/>
      <w:r w:rsidRPr="0097645E">
        <w:t xml:space="preserve"> </w:t>
      </w:r>
      <w:proofErr w:type="spellStart"/>
      <w:r w:rsidRPr="009572FA">
        <w:t>rassk</w:t>
      </w:r>
      <w:r w:rsidRPr="0097645E">
        <w:t>á</w:t>
      </w:r>
      <w:r w:rsidRPr="009572FA">
        <w:t>z</w:t>
      </w:r>
      <w:proofErr w:type="spellEnd"/>
      <w:r w:rsidRPr="0097645E">
        <w:t>,</w:t>
      </w:r>
    </w:p>
    <w:p w14:paraId="099251EF" w14:textId="77777777" w:rsidR="0097645E" w:rsidRPr="0097645E" w:rsidRDefault="0097645E" w:rsidP="0097645E">
      <w:proofErr w:type="spellStart"/>
      <w:r>
        <w:t>Ast</w:t>
      </w:r>
      <w:r w:rsidRPr="0097645E">
        <w:t>á</w:t>
      </w:r>
      <w:r>
        <w:t>vljenny</w:t>
      </w:r>
      <w:proofErr w:type="spellEnd"/>
      <w:r w:rsidRPr="0097645E">
        <w:t xml:space="preserve"> </w:t>
      </w:r>
      <w:proofErr w:type="spellStart"/>
      <w:r>
        <w:t>zvjizd</w:t>
      </w:r>
      <w:r w:rsidRPr="0097645E">
        <w:t>ó</w:t>
      </w:r>
      <w:r>
        <w:t>j</w:t>
      </w:r>
      <w:proofErr w:type="spellEnd"/>
      <w:r w:rsidRPr="0097645E">
        <w:t xml:space="preserve"> </w:t>
      </w:r>
      <w:proofErr w:type="spellStart"/>
      <w:r>
        <w:t>bjez</w:t>
      </w:r>
      <w:proofErr w:type="spellEnd"/>
      <w:r w:rsidRPr="0097645E">
        <w:t xml:space="preserve"> </w:t>
      </w:r>
      <w:proofErr w:type="spellStart"/>
      <w:r>
        <w:t>pradalzj</w:t>
      </w:r>
      <w:r w:rsidRPr="0097645E">
        <w:t>é</w:t>
      </w:r>
      <w:r>
        <w:t>n</w:t>
      </w:r>
      <w:r w:rsidRPr="0097645E">
        <w:t>’</w:t>
      </w:r>
      <w:r>
        <w:t>ja</w:t>
      </w:r>
      <w:proofErr w:type="spellEnd"/>
    </w:p>
    <w:p w14:paraId="4D5DE60F" w14:textId="77777777" w:rsidR="0097645E" w:rsidRPr="0097645E" w:rsidRDefault="0097645E" w:rsidP="0097645E">
      <w:r>
        <w:t>K</w:t>
      </w:r>
      <w:r w:rsidRPr="0097645E">
        <w:t xml:space="preserve"> </w:t>
      </w:r>
      <w:proofErr w:type="spellStart"/>
      <w:r>
        <w:t>njidaoemjen</w:t>
      </w:r>
      <w:r w:rsidRPr="0097645E">
        <w:t>’</w:t>
      </w:r>
      <w:r>
        <w:t>joe</w:t>
      </w:r>
      <w:proofErr w:type="spellEnd"/>
      <w:r w:rsidRPr="0097645E">
        <w:t xml:space="preserve"> </w:t>
      </w:r>
      <w:proofErr w:type="spellStart"/>
      <w:r>
        <w:t>t</w:t>
      </w:r>
      <w:r w:rsidRPr="0097645E">
        <w:t>ý</w:t>
      </w:r>
      <w:r>
        <w:t>s</w:t>
      </w:r>
      <w:r w:rsidRPr="0097645E">
        <w:t>’</w:t>
      </w:r>
      <w:r>
        <w:t>jits</w:t>
      </w:r>
      <w:proofErr w:type="spellEnd"/>
      <w:r w:rsidRPr="0097645E">
        <w:t xml:space="preserve"> </w:t>
      </w:r>
      <w:proofErr w:type="spellStart"/>
      <w:r>
        <w:t>sjoemnych</w:t>
      </w:r>
      <w:proofErr w:type="spellEnd"/>
      <w:r w:rsidRPr="0097645E">
        <w:t xml:space="preserve"> </w:t>
      </w:r>
      <w:proofErr w:type="spellStart"/>
      <w:r>
        <w:t>glaz</w:t>
      </w:r>
      <w:proofErr w:type="spellEnd"/>
      <w:r w:rsidRPr="0097645E">
        <w:t>,</w:t>
      </w:r>
    </w:p>
    <w:p w14:paraId="264FBC0C" w14:textId="77777777" w:rsidR="0097645E" w:rsidRPr="009572FA" w:rsidRDefault="0097645E" w:rsidP="0097645E">
      <w:proofErr w:type="spellStart"/>
      <w:r>
        <w:t>Bjizdónnych</w:t>
      </w:r>
      <w:proofErr w:type="spellEnd"/>
      <w:r>
        <w:t xml:space="preserve"> i </w:t>
      </w:r>
      <w:proofErr w:type="spellStart"/>
      <w:r>
        <w:t>ljisjonnych</w:t>
      </w:r>
      <w:proofErr w:type="spellEnd"/>
      <w:r>
        <w:t xml:space="preserve"> </w:t>
      </w:r>
      <w:proofErr w:type="spellStart"/>
      <w:r>
        <w:t>viyrazjén’ja</w:t>
      </w:r>
      <w:proofErr w:type="spellEnd"/>
      <w:r>
        <w:t>.</w:t>
      </w:r>
    </w:p>
    <w:p w14:paraId="5BEDCFBB" w14:textId="77777777" w:rsidR="0097645E" w:rsidRPr="009572FA" w:rsidRDefault="0097645E" w:rsidP="0097645E"/>
    <w:p w14:paraId="6B87E916" w14:textId="77777777" w:rsidR="00E93883" w:rsidRDefault="00E93883" w:rsidP="00E93883">
      <w:pPr>
        <w:rPr>
          <w:lang w:val="fr-BE"/>
        </w:rPr>
      </w:pPr>
    </w:p>
    <w:sectPr w:rsidR="00E938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8C385" w14:textId="77777777" w:rsidR="00EF4C04" w:rsidRDefault="00EF4C04" w:rsidP="00DF3813">
      <w:pPr>
        <w:spacing w:after="0" w:line="240" w:lineRule="auto"/>
      </w:pPr>
      <w:r>
        <w:separator/>
      </w:r>
    </w:p>
  </w:endnote>
  <w:endnote w:type="continuationSeparator" w:id="0">
    <w:p w14:paraId="77DCAF31" w14:textId="77777777" w:rsidR="00EF4C04" w:rsidRDefault="00EF4C04" w:rsidP="00DF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A4383" w14:textId="77777777" w:rsidR="00EF4C04" w:rsidRDefault="00EF4C04" w:rsidP="00DF3813">
      <w:pPr>
        <w:spacing w:after="0" w:line="240" w:lineRule="auto"/>
      </w:pPr>
      <w:r>
        <w:separator/>
      </w:r>
    </w:p>
  </w:footnote>
  <w:footnote w:type="continuationSeparator" w:id="0">
    <w:p w14:paraId="4524B7E5" w14:textId="77777777" w:rsidR="00EF4C04" w:rsidRDefault="00EF4C04" w:rsidP="00DF38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F9"/>
    <w:rsid w:val="00206687"/>
    <w:rsid w:val="0028546C"/>
    <w:rsid w:val="00346509"/>
    <w:rsid w:val="003C72F9"/>
    <w:rsid w:val="00527A60"/>
    <w:rsid w:val="005B217F"/>
    <w:rsid w:val="006638CB"/>
    <w:rsid w:val="007A6EED"/>
    <w:rsid w:val="007F7811"/>
    <w:rsid w:val="008E3D51"/>
    <w:rsid w:val="009159AF"/>
    <w:rsid w:val="0097645E"/>
    <w:rsid w:val="00A17903"/>
    <w:rsid w:val="00CA497D"/>
    <w:rsid w:val="00D36FBE"/>
    <w:rsid w:val="00DF3813"/>
    <w:rsid w:val="00E93883"/>
    <w:rsid w:val="00EF28D4"/>
    <w:rsid w:val="00EF4C04"/>
    <w:rsid w:val="00F02A2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11FE"/>
  <w15:chartTrackingRefBased/>
  <w15:docId w15:val="{22B40D17-C31B-43D7-866D-D6358F70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ind w:left="709" w:hanging="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02A20"/>
    <w:rPr>
      <w:color w:val="0563C1" w:themeColor="hyperlink"/>
      <w:u w:val="single"/>
    </w:rPr>
  </w:style>
  <w:style w:type="character" w:styleId="Onopgelostemelding">
    <w:name w:val="Unresolved Mention"/>
    <w:basedOn w:val="Standaardalinea-lettertype"/>
    <w:uiPriority w:val="99"/>
    <w:semiHidden/>
    <w:unhideWhenUsed/>
    <w:rsid w:val="00F02A20"/>
    <w:rPr>
      <w:color w:val="605E5C"/>
      <w:shd w:val="clear" w:color="auto" w:fill="E1DFDD"/>
    </w:rPr>
  </w:style>
  <w:style w:type="paragraph" w:styleId="Voetnoottekst">
    <w:name w:val="footnote text"/>
    <w:basedOn w:val="Standaard"/>
    <w:link w:val="VoetnoottekstChar"/>
    <w:uiPriority w:val="99"/>
    <w:semiHidden/>
    <w:unhideWhenUsed/>
    <w:rsid w:val="00DF38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F3813"/>
    <w:rPr>
      <w:sz w:val="20"/>
      <w:szCs w:val="20"/>
    </w:rPr>
  </w:style>
  <w:style w:type="character" w:styleId="Voetnootmarkering">
    <w:name w:val="footnote reference"/>
    <w:basedOn w:val="Standaardalinea-lettertype"/>
    <w:uiPriority w:val="99"/>
    <w:semiHidden/>
    <w:unhideWhenUsed/>
    <w:rsid w:val="00DF3813"/>
    <w:rPr>
      <w:vertAlign w:val="superscript"/>
    </w:rPr>
  </w:style>
  <w:style w:type="paragraph" w:styleId="Normaalweb">
    <w:name w:val="Normal (Web)"/>
    <w:basedOn w:val="Standaard"/>
    <w:uiPriority w:val="99"/>
    <w:semiHidden/>
    <w:unhideWhenUsed/>
    <w:rsid w:val="00E93883"/>
    <w:pPr>
      <w:spacing w:before="100" w:beforeAutospacing="1" w:after="100" w:afterAutospacing="1" w:line="240" w:lineRule="auto"/>
      <w:ind w:left="0" w:firstLine="0"/>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93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132515">
      <w:bodyDiv w:val="1"/>
      <w:marLeft w:val="0"/>
      <w:marRight w:val="0"/>
      <w:marTop w:val="0"/>
      <w:marBottom w:val="0"/>
      <w:divBdr>
        <w:top w:val="none" w:sz="0" w:space="0" w:color="auto"/>
        <w:left w:val="none" w:sz="0" w:space="0" w:color="auto"/>
        <w:bottom w:val="none" w:sz="0" w:space="0" w:color="auto"/>
        <w:right w:val="none" w:sz="0" w:space="0" w:color="auto"/>
      </w:divBdr>
    </w:div>
    <w:div w:id="717896086">
      <w:bodyDiv w:val="1"/>
      <w:marLeft w:val="0"/>
      <w:marRight w:val="0"/>
      <w:marTop w:val="0"/>
      <w:marBottom w:val="0"/>
      <w:divBdr>
        <w:top w:val="none" w:sz="0" w:space="0" w:color="auto"/>
        <w:left w:val="none" w:sz="0" w:space="0" w:color="auto"/>
        <w:bottom w:val="none" w:sz="0" w:space="0" w:color="auto"/>
        <w:right w:val="none" w:sz="0" w:space="0" w:color="auto"/>
      </w:divBdr>
    </w:div>
    <w:div w:id="9028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oorschot.nl/gedichten-van-pasternak/" TargetMode="External"/><Relationship Id="rId3" Type="http://schemas.openxmlformats.org/officeDocument/2006/relationships/webSettings" Target="webSettings.xml"/><Relationship Id="rId7" Type="http://schemas.openxmlformats.org/officeDocument/2006/relationships/hyperlink" Target="https://historiek.net/pantserkruiser-potemkin-muiterij-1905/1252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l.wikipedia.org/wiki/Dokter_Zjivag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391</Words>
  <Characters>2153</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3</cp:revision>
  <dcterms:created xsi:type="dcterms:W3CDTF">2020-08-31T12:44:00Z</dcterms:created>
  <dcterms:modified xsi:type="dcterms:W3CDTF">2020-08-31T13:35:00Z</dcterms:modified>
</cp:coreProperties>
</file>